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94D" w14:textId="5853CC86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1D16F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779">
        <w:t xml:space="preserve"> </w:t>
      </w:r>
    </w:p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782211E8" w:rsidR="0032585F" w:rsidRPr="001F0536" w:rsidRDefault="00621D5E" w:rsidP="0032585F">
      <w:pPr>
        <w:pStyle w:val="NoSpacing"/>
        <w:spacing w:line="360" w:lineRule="auto"/>
        <w:rPr>
          <w:rFonts w:ascii="Arial" w:hAnsi="Arial" w:cs="Arial"/>
          <w:color w:val="000000" w:themeColor="text1"/>
          <w:lang w:val="da-DK"/>
        </w:rPr>
      </w:pPr>
      <w:r>
        <w:rPr>
          <w:rFonts w:ascii="Arial" w:hAnsi="Arial" w:cs="Arial"/>
          <w:color w:val="FF0000"/>
          <w:lang w:val="da-DK"/>
        </w:rPr>
        <w:br/>
      </w:r>
      <w:r w:rsidR="00772DDD" w:rsidRPr="001F0536">
        <w:rPr>
          <w:rFonts w:ascii="Arial" w:hAnsi="Arial" w:cs="Arial"/>
          <w:color w:val="000000" w:themeColor="text1"/>
          <w:lang w:val="da-DK"/>
        </w:rPr>
        <w:t>September</w:t>
      </w:r>
      <w:r w:rsidR="002A5DA0" w:rsidRPr="001F0536">
        <w:rPr>
          <w:rFonts w:ascii="Arial" w:hAnsi="Arial" w:cs="Arial"/>
          <w:color w:val="000000" w:themeColor="text1"/>
          <w:lang w:val="da-DK"/>
        </w:rPr>
        <w:t xml:space="preserve"> 20</w:t>
      </w:r>
      <w:r w:rsidR="00994CAB" w:rsidRPr="001F0536">
        <w:rPr>
          <w:rFonts w:ascii="Arial" w:hAnsi="Arial" w:cs="Arial"/>
          <w:color w:val="000000" w:themeColor="text1"/>
          <w:lang w:val="da-DK"/>
        </w:rPr>
        <w:t>20</w:t>
      </w:r>
    </w:p>
    <w:p w14:paraId="4E15E665" w14:textId="77777777" w:rsidR="001F0536" w:rsidRPr="001F0536" w:rsidRDefault="001F0536" w:rsidP="0032585F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2EA2FA6" w14:textId="13EE1E31" w:rsidR="006F7DDE" w:rsidRPr="001F0536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F0536">
        <w:rPr>
          <w:rFonts w:ascii="Arial" w:hAnsi="Arial" w:cs="Arial"/>
          <w:b/>
          <w:color w:val="000000" w:themeColor="text1"/>
          <w:lang w:val="en-US"/>
        </w:rPr>
        <w:t xml:space="preserve">‘10% Off’ Event at New </w:t>
      </w:r>
      <w:r w:rsidR="00772DDD" w:rsidRPr="001F0536">
        <w:rPr>
          <w:rFonts w:ascii="Arial" w:hAnsi="Arial" w:cs="Arial"/>
          <w:b/>
          <w:color w:val="000000" w:themeColor="text1"/>
          <w:lang w:val="en-US"/>
        </w:rPr>
        <w:t>Salisbury</w:t>
      </w:r>
      <w:r w:rsidR="004724B7" w:rsidRPr="001F0536">
        <w:rPr>
          <w:rFonts w:ascii="Arial" w:hAnsi="Arial" w:cs="Arial"/>
          <w:b/>
          <w:color w:val="000000" w:themeColor="text1"/>
          <w:lang w:val="en-US"/>
        </w:rPr>
        <w:t xml:space="preserve"> - </w:t>
      </w:r>
      <w:r w:rsidR="004724B7" w:rsidRPr="001F0536">
        <w:rPr>
          <w:rFonts w:ascii="Arial" w:hAnsi="Arial" w:cs="Arial"/>
          <w:b/>
          <w:bCs/>
          <w:color w:val="000000" w:themeColor="text1"/>
          <w:lang w:val="en-US"/>
        </w:rPr>
        <w:t>Churchfield Industrial Estate</w:t>
      </w:r>
      <w:r w:rsidR="005D5947" w:rsidRPr="001F0536">
        <w:rPr>
          <w:rFonts w:ascii="Arial" w:hAnsi="Arial" w:cs="Arial"/>
          <w:b/>
          <w:color w:val="000000" w:themeColor="text1"/>
          <w:lang w:val="en-US"/>
        </w:rPr>
        <w:t xml:space="preserve"> S</w:t>
      </w:r>
      <w:r w:rsidRPr="001F0536">
        <w:rPr>
          <w:rFonts w:ascii="Arial" w:hAnsi="Arial" w:cs="Arial"/>
          <w:b/>
          <w:color w:val="000000" w:themeColor="text1"/>
          <w:lang w:val="en-US"/>
        </w:rPr>
        <w:t>tore</w:t>
      </w:r>
    </w:p>
    <w:p w14:paraId="320ACA42" w14:textId="62FE0C68" w:rsidR="005A2A12" w:rsidRPr="001F0536" w:rsidRDefault="005A2A12" w:rsidP="006F7DDE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57A94A74" w14:textId="149A2C98" w:rsidR="005A2A12" w:rsidRPr="001F0536" w:rsidRDefault="005A2A12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79AD7EA2" w14:textId="79498693" w:rsidR="005A2A12" w:rsidRPr="001F0536" w:rsidRDefault="007423CF" w:rsidP="005A2A12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1F0536">
        <w:rPr>
          <w:rFonts w:ascii="Arial" w:hAnsi="Arial" w:cs="Arial"/>
          <w:b/>
          <w:color w:val="000000" w:themeColor="text1"/>
          <w:lang w:val="en-US"/>
        </w:rPr>
        <w:t>8</w:t>
      </w:r>
      <w:r w:rsidR="00321E07" w:rsidRPr="001F0536">
        <w:rPr>
          <w:rFonts w:ascii="Arial" w:hAnsi="Arial" w:cs="Arial"/>
          <w:b/>
          <w:color w:val="000000" w:themeColor="text1"/>
          <w:lang w:val="en-US"/>
        </w:rPr>
        <w:t xml:space="preserve"> new jobs created in the area</w:t>
      </w:r>
    </w:p>
    <w:p w14:paraId="53306397" w14:textId="069EA6D8" w:rsidR="005A2A12" w:rsidRPr="001F0536" w:rsidRDefault="005A2A12" w:rsidP="005A2A12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1F0536">
        <w:rPr>
          <w:rFonts w:ascii="Arial" w:hAnsi="Arial" w:cs="Arial"/>
          <w:b/>
          <w:color w:val="000000" w:themeColor="text1"/>
          <w:lang w:val="en-US"/>
        </w:rPr>
        <w:t xml:space="preserve">10% off everything between Thursday </w:t>
      </w:r>
      <w:r w:rsidR="00772DDD" w:rsidRPr="001F0536">
        <w:rPr>
          <w:rFonts w:ascii="Arial" w:hAnsi="Arial" w:cs="Arial"/>
          <w:b/>
          <w:color w:val="000000" w:themeColor="text1"/>
          <w:lang w:val="en-US"/>
        </w:rPr>
        <w:t>17</w:t>
      </w:r>
      <w:r w:rsidR="00772DDD" w:rsidRPr="001F0536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="00772DDD" w:rsidRPr="001F0536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1F0536">
        <w:rPr>
          <w:rFonts w:ascii="Arial" w:hAnsi="Arial" w:cs="Arial"/>
          <w:b/>
          <w:color w:val="000000" w:themeColor="text1"/>
          <w:lang w:val="en-US"/>
        </w:rPr>
        <w:t xml:space="preserve">and </w:t>
      </w:r>
      <w:r w:rsidR="00880681" w:rsidRPr="001F0536">
        <w:rPr>
          <w:rFonts w:ascii="Arial" w:hAnsi="Arial" w:cs="Arial"/>
          <w:b/>
          <w:color w:val="000000" w:themeColor="text1"/>
          <w:lang w:val="en-US"/>
        </w:rPr>
        <w:t>Sun</w:t>
      </w:r>
      <w:r w:rsidRPr="001F0536">
        <w:rPr>
          <w:rFonts w:ascii="Arial" w:hAnsi="Arial" w:cs="Arial"/>
          <w:b/>
          <w:color w:val="000000" w:themeColor="text1"/>
          <w:lang w:val="en-US"/>
        </w:rPr>
        <w:t xml:space="preserve">day </w:t>
      </w:r>
      <w:r w:rsidR="00772DDD" w:rsidRPr="001F0536">
        <w:rPr>
          <w:rFonts w:ascii="Arial" w:hAnsi="Arial" w:cs="Arial"/>
          <w:b/>
          <w:color w:val="000000" w:themeColor="text1"/>
          <w:lang w:val="en-US"/>
        </w:rPr>
        <w:t>20</w:t>
      </w:r>
      <w:r w:rsidR="00772DDD" w:rsidRPr="001F0536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="00772DDD" w:rsidRPr="001F0536">
        <w:rPr>
          <w:rFonts w:ascii="Arial" w:hAnsi="Arial" w:cs="Arial"/>
          <w:b/>
          <w:color w:val="000000" w:themeColor="text1"/>
          <w:lang w:val="en-US"/>
        </w:rPr>
        <w:t xml:space="preserve"> September</w:t>
      </w:r>
    </w:p>
    <w:p w14:paraId="5411FFE2" w14:textId="75E1830F" w:rsidR="00C27292" w:rsidRPr="001F0536" w:rsidRDefault="00986C28" w:rsidP="00321E0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1F0536">
        <w:rPr>
          <w:rFonts w:ascii="Arial" w:hAnsi="Arial" w:cs="Arial"/>
          <w:b/>
          <w:color w:val="000000" w:themeColor="text1"/>
          <w:lang w:val="en-US"/>
        </w:rPr>
        <w:t>The new store will support local tradespeople with the products they need</w:t>
      </w:r>
    </w:p>
    <w:p w14:paraId="1AA4B739" w14:textId="26C6C7ED" w:rsidR="005A2A12" w:rsidRPr="001F0536" w:rsidRDefault="005A2A12" w:rsidP="005A2A12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</w:p>
    <w:p w14:paraId="26E4D896" w14:textId="77777777" w:rsidR="005D5947" w:rsidRPr="001F0536" w:rsidRDefault="005D5947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AF19AC4" w14:textId="5345BD99" w:rsidR="005D5947" w:rsidRPr="001F0536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1F0536">
        <w:rPr>
          <w:rFonts w:ascii="Arial" w:hAnsi="Arial" w:cs="Arial"/>
          <w:color w:val="000000" w:themeColor="text1"/>
          <w:lang w:val="en-US"/>
        </w:rPr>
        <w:t>Leading trade retailer, Screwfix open</w:t>
      </w:r>
      <w:r w:rsidR="009A1798" w:rsidRPr="001F0536">
        <w:rPr>
          <w:rFonts w:ascii="Arial" w:hAnsi="Arial" w:cs="Arial"/>
          <w:color w:val="000000" w:themeColor="text1"/>
          <w:lang w:val="en-US"/>
        </w:rPr>
        <w:t>s</w:t>
      </w:r>
      <w:r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2A5DA0" w:rsidRPr="001F0536">
        <w:rPr>
          <w:rFonts w:ascii="Arial" w:hAnsi="Arial" w:cs="Arial"/>
          <w:color w:val="000000" w:themeColor="text1"/>
          <w:lang w:val="en-US"/>
        </w:rPr>
        <w:t>its</w:t>
      </w:r>
      <w:r w:rsidRPr="001F0536">
        <w:rPr>
          <w:rFonts w:ascii="Arial" w:hAnsi="Arial" w:cs="Arial"/>
          <w:color w:val="000000" w:themeColor="text1"/>
          <w:lang w:val="en-US"/>
        </w:rPr>
        <w:t xml:space="preserve"> new store in </w:t>
      </w:r>
      <w:r w:rsidR="00772DDD" w:rsidRPr="001F0536">
        <w:rPr>
          <w:rFonts w:ascii="Arial" w:hAnsi="Arial" w:cs="Arial"/>
          <w:color w:val="000000" w:themeColor="text1"/>
          <w:lang w:val="en-US"/>
        </w:rPr>
        <w:t>Salisbury</w:t>
      </w:r>
      <w:r w:rsidR="004724B7" w:rsidRPr="001F0536">
        <w:rPr>
          <w:rFonts w:ascii="Arial" w:hAnsi="Arial" w:cs="Arial"/>
          <w:color w:val="000000" w:themeColor="text1"/>
          <w:lang w:val="en-US"/>
        </w:rPr>
        <w:t xml:space="preserve"> -</w:t>
      </w:r>
      <w:r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4724B7" w:rsidRPr="001F0536">
        <w:rPr>
          <w:rFonts w:ascii="Arial" w:hAnsi="Arial" w:cs="Arial"/>
          <w:color w:val="000000" w:themeColor="text1"/>
          <w:lang w:val="en-US"/>
        </w:rPr>
        <w:t xml:space="preserve">Churchfield Industrial Estate </w:t>
      </w:r>
      <w:r w:rsidRPr="001F0536">
        <w:rPr>
          <w:rFonts w:ascii="Arial" w:hAnsi="Arial" w:cs="Arial"/>
          <w:color w:val="000000" w:themeColor="text1"/>
          <w:lang w:val="en-US"/>
        </w:rPr>
        <w:t>on</w:t>
      </w:r>
      <w:r w:rsidR="008D3D14"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772DDD" w:rsidRPr="001F0536">
        <w:rPr>
          <w:rFonts w:ascii="Arial" w:hAnsi="Arial" w:cs="Arial"/>
          <w:color w:val="000000" w:themeColor="text1"/>
          <w:lang w:val="en-US"/>
        </w:rPr>
        <w:t>Thursday 17</w:t>
      </w:r>
      <w:r w:rsidR="00772DDD" w:rsidRPr="001F0536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772DDD" w:rsidRPr="001F0536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5467F4" w:rsidRPr="001F0536">
        <w:rPr>
          <w:rFonts w:ascii="Arial" w:hAnsi="Arial" w:cs="Arial"/>
          <w:color w:val="000000" w:themeColor="text1"/>
          <w:lang w:val="en-US"/>
        </w:rPr>
        <w:t>on</w:t>
      </w:r>
      <w:r w:rsidR="008010CE"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772DDD" w:rsidRPr="001F0536">
        <w:rPr>
          <w:rFonts w:ascii="Arial" w:hAnsi="Arial" w:cs="Arial"/>
          <w:color w:val="000000" w:themeColor="text1"/>
          <w:lang w:val="en-US"/>
        </w:rPr>
        <w:t>Glenmore Business Park, Telford Road, Churchfields Industrial Estate, Salisbury, SP2 7PH</w:t>
      </w:r>
      <w:r w:rsidR="005467F4" w:rsidRPr="001F0536">
        <w:rPr>
          <w:rFonts w:ascii="Arial" w:hAnsi="Arial" w:cs="Arial"/>
          <w:color w:val="000000" w:themeColor="text1"/>
          <w:lang w:val="en-US"/>
        </w:rPr>
        <w:t>.</w:t>
      </w:r>
      <w:r w:rsidRPr="001F0536">
        <w:rPr>
          <w:rFonts w:ascii="Arial" w:hAnsi="Arial" w:cs="Arial"/>
          <w:color w:val="000000" w:themeColor="text1"/>
          <w:lang w:val="en-US"/>
        </w:rPr>
        <w:t xml:space="preserve"> The new </w:t>
      </w:r>
      <w:r w:rsidR="001F0BE3" w:rsidRPr="001F0536">
        <w:rPr>
          <w:rFonts w:ascii="Arial" w:hAnsi="Arial" w:cs="Arial"/>
          <w:color w:val="000000" w:themeColor="text1"/>
          <w:lang w:val="en-US"/>
        </w:rPr>
        <w:t xml:space="preserve">store </w:t>
      </w:r>
      <w:r w:rsidR="002A5DA0" w:rsidRPr="001F0536">
        <w:rPr>
          <w:rFonts w:ascii="Arial" w:hAnsi="Arial" w:cs="Arial"/>
          <w:color w:val="000000" w:themeColor="text1"/>
          <w:lang w:val="en-US"/>
        </w:rPr>
        <w:t>has</w:t>
      </w:r>
      <w:r w:rsidRPr="001F0536">
        <w:rPr>
          <w:rFonts w:ascii="Arial" w:hAnsi="Arial" w:cs="Arial"/>
          <w:color w:val="000000" w:themeColor="text1"/>
          <w:lang w:val="en-US"/>
        </w:rPr>
        <w:t xml:space="preserve"> create</w:t>
      </w:r>
      <w:r w:rsidR="002A5DA0" w:rsidRPr="001F0536">
        <w:rPr>
          <w:rFonts w:ascii="Arial" w:hAnsi="Arial" w:cs="Arial"/>
          <w:color w:val="000000" w:themeColor="text1"/>
          <w:lang w:val="en-US"/>
        </w:rPr>
        <w:t>d</w:t>
      </w:r>
      <w:r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7423CF" w:rsidRPr="001F0536">
        <w:rPr>
          <w:rFonts w:ascii="Arial" w:hAnsi="Arial" w:cs="Arial"/>
          <w:color w:val="000000" w:themeColor="text1"/>
          <w:lang w:val="en-US"/>
        </w:rPr>
        <w:t>8</w:t>
      </w:r>
      <w:r w:rsidRPr="001F0536">
        <w:rPr>
          <w:rFonts w:ascii="Arial" w:hAnsi="Arial" w:cs="Arial"/>
          <w:color w:val="000000" w:themeColor="text1"/>
          <w:lang w:val="en-US"/>
        </w:rPr>
        <w:t xml:space="preserve"> new jobs in the area and will </w:t>
      </w:r>
      <w:r w:rsidR="001E26F0" w:rsidRPr="001F0536">
        <w:rPr>
          <w:rFonts w:ascii="Arial" w:hAnsi="Arial" w:cs="Arial"/>
          <w:color w:val="000000" w:themeColor="text1"/>
          <w:lang w:val="en-US"/>
        </w:rPr>
        <w:t xml:space="preserve">support </w:t>
      </w:r>
      <w:r w:rsidRPr="001F0536">
        <w:rPr>
          <w:rFonts w:ascii="Arial" w:hAnsi="Arial" w:cs="Arial"/>
          <w:color w:val="000000" w:themeColor="text1"/>
          <w:lang w:val="en-US"/>
        </w:rPr>
        <w:t>local tradespeople</w:t>
      </w:r>
      <w:r w:rsidR="001E26F0" w:rsidRPr="001F0536">
        <w:rPr>
          <w:rFonts w:ascii="Arial" w:hAnsi="Arial" w:cs="Arial"/>
          <w:color w:val="000000" w:themeColor="text1"/>
          <w:lang w:val="en-US"/>
        </w:rPr>
        <w:t xml:space="preserve"> with the products they need to</w:t>
      </w:r>
      <w:r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1F0BE3" w:rsidRPr="001F0536">
        <w:rPr>
          <w:rFonts w:ascii="Arial" w:hAnsi="Arial" w:cs="Arial"/>
          <w:color w:val="000000" w:themeColor="text1"/>
          <w:lang w:val="en-US"/>
        </w:rPr>
        <w:t>get the</w:t>
      </w:r>
      <w:r w:rsidR="001E26F0" w:rsidRPr="001F0536">
        <w:rPr>
          <w:rFonts w:ascii="Arial" w:hAnsi="Arial" w:cs="Arial"/>
          <w:color w:val="000000" w:themeColor="text1"/>
          <w:lang w:val="en-US"/>
        </w:rPr>
        <w:t>ir</w:t>
      </w:r>
      <w:r w:rsidR="001F0BE3" w:rsidRPr="001F0536">
        <w:rPr>
          <w:rFonts w:ascii="Arial" w:hAnsi="Arial" w:cs="Arial"/>
          <w:color w:val="000000" w:themeColor="text1"/>
          <w:lang w:val="en-US"/>
        </w:rPr>
        <w:t xml:space="preserve"> job</w:t>
      </w:r>
      <w:r w:rsidR="001E26F0" w:rsidRPr="001F0536">
        <w:rPr>
          <w:rFonts w:ascii="Arial" w:hAnsi="Arial" w:cs="Arial"/>
          <w:color w:val="000000" w:themeColor="text1"/>
          <w:lang w:val="en-US"/>
        </w:rPr>
        <w:t>s</w:t>
      </w:r>
      <w:r w:rsidR="001F0BE3" w:rsidRPr="001F0536">
        <w:rPr>
          <w:rFonts w:ascii="Arial" w:hAnsi="Arial" w:cs="Arial"/>
          <w:color w:val="000000" w:themeColor="text1"/>
          <w:lang w:val="en-US"/>
        </w:rPr>
        <w:t xml:space="preserve"> done.</w:t>
      </w:r>
    </w:p>
    <w:p w14:paraId="5F188F41" w14:textId="4A8CAAD2" w:rsidR="004A739F" w:rsidRPr="001F0536" w:rsidRDefault="004A739F" w:rsidP="006F7DDE">
      <w:pPr>
        <w:pStyle w:val="NoSpacing"/>
        <w:spacing w:line="360" w:lineRule="auto"/>
        <w:rPr>
          <w:rFonts w:ascii="Arial" w:hAnsi="Arial" w:cs="Arial"/>
          <w:color w:val="000000" w:themeColor="text1"/>
        </w:rPr>
      </w:pPr>
    </w:p>
    <w:p w14:paraId="43BEA542" w14:textId="6FD620F9" w:rsidR="006F7DDE" w:rsidRPr="001F0536" w:rsidRDefault="005073E8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1F0536">
        <w:rPr>
          <w:rFonts w:ascii="Arial" w:hAnsi="Arial" w:cs="Arial"/>
          <w:color w:val="000000" w:themeColor="text1"/>
          <w:lang w:val="en-US"/>
        </w:rPr>
        <w:t>Screwfix will offer 10% off all product ranges t</w:t>
      </w:r>
      <w:r w:rsidR="006F7DDE" w:rsidRPr="001F0536">
        <w:rPr>
          <w:rFonts w:ascii="Arial" w:hAnsi="Arial" w:cs="Arial"/>
          <w:color w:val="000000" w:themeColor="text1"/>
          <w:lang w:val="en-US"/>
        </w:rPr>
        <w:t>hroughout the store’s</w:t>
      </w:r>
      <w:r w:rsidRPr="001F0536">
        <w:rPr>
          <w:rFonts w:ascii="Arial" w:hAnsi="Arial" w:cs="Arial"/>
          <w:color w:val="000000" w:themeColor="text1"/>
          <w:lang w:val="en-US"/>
        </w:rPr>
        <w:t xml:space="preserve"> opening weekend</w:t>
      </w:r>
      <w:r w:rsidR="00746B5A" w:rsidRPr="001F0536">
        <w:rPr>
          <w:rFonts w:ascii="Arial" w:hAnsi="Arial" w:cs="Arial"/>
          <w:color w:val="000000" w:themeColor="text1"/>
          <w:lang w:val="en-US"/>
        </w:rPr>
        <w:t xml:space="preserve"> event</w:t>
      </w:r>
      <w:r w:rsidR="006F7DDE" w:rsidRPr="001F0536">
        <w:rPr>
          <w:rFonts w:ascii="Arial" w:hAnsi="Arial" w:cs="Arial"/>
          <w:color w:val="000000" w:themeColor="text1"/>
          <w:lang w:val="en-US"/>
        </w:rPr>
        <w:t xml:space="preserve"> from Thursday </w:t>
      </w:r>
      <w:r w:rsidR="00772DDD" w:rsidRPr="001F0536">
        <w:rPr>
          <w:rFonts w:ascii="Arial" w:hAnsi="Arial" w:cs="Arial"/>
          <w:color w:val="000000" w:themeColor="text1"/>
          <w:lang w:val="en-US"/>
        </w:rPr>
        <w:t>17</w:t>
      </w:r>
      <w:r w:rsidR="00772DDD" w:rsidRPr="001F0536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772DDD"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6F7DDE" w:rsidRPr="001F0536">
        <w:rPr>
          <w:rFonts w:ascii="Arial" w:hAnsi="Arial" w:cs="Arial"/>
          <w:color w:val="000000" w:themeColor="text1"/>
          <w:lang w:val="en-US"/>
        </w:rPr>
        <w:t xml:space="preserve">until Sunday </w:t>
      </w:r>
      <w:r w:rsidR="00772DDD" w:rsidRPr="001F0536">
        <w:rPr>
          <w:rFonts w:ascii="Arial" w:hAnsi="Arial" w:cs="Arial"/>
          <w:color w:val="000000" w:themeColor="text1"/>
          <w:lang w:val="en-US"/>
        </w:rPr>
        <w:t>20</w:t>
      </w:r>
      <w:r w:rsidR="00772DDD" w:rsidRPr="001F0536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772DDD" w:rsidRPr="001F0536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1F0536">
        <w:rPr>
          <w:rFonts w:ascii="Arial" w:hAnsi="Arial" w:cs="Arial"/>
          <w:color w:val="000000" w:themeColor="text1"/>
          <w:lang w:val="en-US"/>
        </w:rPr>
        <w:t>.</w:t>
      </w:r>
    </w:p>
    <w:p w14:paraId="03D6BC28" w14:textId="77777777" w:rsidR="006F7DDE" w:rsidRPr="001F0536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5FFD0293" w14:textId="47B407EC" w:rsidR="006F7DDE" w:rsidRPr="001F0536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1F0536">
        <w:rPr>
          <w:rFonts w:ascii="Arial" w:hAnsi="Arial" w:cs="Arial"/>
          <w:color w:val="000000" w:themeColor="text1"/>
          <w:lang w:val="en-US"/>
        </w:rPr>
        <w:t>Store manager</w:t>
      </w:r>
      <w:r w:rsidR="008010CE" w:rsidRPr="001F0536">
        <w:rPr>
          <w:rFonts w:ascii="Arial" w:hAnsi="Arial" w:cs="Arial"/>
          <w:color w:val="000000" w:themeColor="text1"/>
          <w:lang w:val="en-US"/>
        </w:rPr>
        <w:t xml:space="preserve">, </w:t>
      </w:r>
      <w:r w:rsidR="00772DDD" w:rsidRPr="001F0536">
        <w:rPr>
          <w:rFonts w:ascii="Arial" w:hAnsi="Arial" w:cs="Arial"/>
          <w:color w:val="000000" w:themeColor="text1"/>
          <w:lang w:val="en-US"/>
        </w:rPr>
        <w:t>Samantha Newlands</w:t>
      </w:r>
      <w:r w:rsidR="005467F4"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Pr="001F0536">
        <w:rPr>
          <w:rFonts w:ascii="Arial" w:hAnsi="Arial" w:cs="Arial"/>
          <w:color w:val="000000" w:themeColor="text1"/>
          <w:lang w:val="en-US"/>
        </w:rPr>
        <w:t>believes the store’s convenient location, wide product range and Click &amp; Collect service</w:t>
      </w:r>
      <w:r w:rsidR="00E6585B"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Pr="001F0536">
        <w:rPr>
          <w:rFonts w:ascii="Arial" w:hAnsi="Arial" w:cs="Arial"/>
          <w:color w:val="000000" w:themeColor="text1"/>
          <w:lang w:val="en-US"/>
        </w:rPr>
        <w:t xml:space="preserve">is a real bonus to local tradespeople and DIY enthusiasts, who need to get jobs done quickly, </w:t>
      </w:r>
      <w:proofErr w:type="gramStart"/>
      <w:r w:rsidRPr="001F0536">
        <w:rPr>
          <w:rFonts w:ascii="Arial" w:hAnsi="Arial" w:cs="Arial"/>
          <w:color w:val="000000" w:themeColor="text1"/>
          <w:lang w:val="en-US"/>
        </w:rPr>
        <w:t>affordably</w:t>
      </w:r>
      <w:proofErr w:type="gramEnd"/>
      <w:r w:rsidRPr="001F0536">
        <w:rPr>
          <w:rFonts w:ascii="Arial" w:hAnsi="Arial" w:cs="Arial"/>
          <w:color w:val="000000" w:themeColor="text1"/>
          <w:lang w:val="en-US"/>
        </w:rPr>
        <w:t xml:space="preserve"> and right first time</w:t>
      </w:r>
      <w:r w:rsidR="00986C28" w:rsidRPr="001F0536">
        <w:rPr>
          <w:rFonts w:ascii="Arial" w:hAnsi="Arial" w:cs="Arial"/>
          <w:color w:val="000000" w:themeColor="text1"/>
          <w:lang w:val="en-US"/>
        </w:rPr>
        <w:t>.</w:t>
      </w:r>
    </w:p>
    <w:p w14:paraId="0858BC83" w14:textId="77777777" w:rsidR="006F7DDE" w:rsidRPr="001F0536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F44B1C6" w14:textId="6D07B950" w:rsidR="006F7DDE" w:rsidRPr="001F0536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1F0536">
        <w:rPr>
          <w:rFonts w:ascii="Arial" w:hAnsi="Arial" w:cs="Arial"/>
          <w:color w:val="000000" w:themeColor="text1"/>
          <w:lang w:val="en-US"/>
        </w:rPr>
        <w:t>“</w:t>
      </w:r>
      <w:r w:rsidR="009A1798" w:rsidRPr="001F0536">
        <w:rPr>
          <w:rFonts w:ascii="Arial" w:hAnsi="Arial" w:cs="Arial"/>
          <w:color w:val="000000" w:themeColor="text1"/>
          <w:lang w:val="en-US"/>
        </w:rPr>
        <w:t>We’ve</w:t>
      </w:r>
      <w:r w:rsidRPr="001F0536">
        <w:rPr>
          <w:rFonts w:ascii="Arial" w:hAnsi="Arial" w:cs="Arial"/>
          <w:color w:val="000000" w:themeColor="text1"/>
          <w:lang w:val="en-US"/>
        </w:rPr>
        <w:t xml:space="preserve"> got a great location here in </w:t>
      </w:r>
      <w:r w:rsidR="00772DDD" w:rsidRPr="001F0536">
        <w:rPr>
          <w:rFonts w:ascii="Arial" w:hAnsi="Arial" w:cs="Arial"/>
          <w:color w:val="000000" w:themeColor="text1"/>
          <w:lang w:val="en-US"/>
        </w:rPr>
        <w:t>Salisbury</w:t>
      </w:r>
      <w:r w:rsidRPr="001F0536">
        <w:rPr>
          <w:rFonts w:ascii="Arial" w:hAnsi="Arial" w:cs="Arial"/>
          <w:color w:val="000000" w:themeColor="text1"/>
          <w:lang w:val="en-US"/>
        </w:rPr>
        <w:t xml:space="preserve">. </w:t>
      </w:r>
      <w:r w:rsidR="001F0BE3" w:rsidRPr="001F0536">
        <w:rPr>
          <w:rFonts w:ascii="Arial" w:hAnsi="Arial" w:cs="Arial"/>
          <w:color w:val="000000" w:themeColor="text1"/>
          <w:lang w:val="en-US"/>
        </w:rPr>
        <w:t>Our team</w:t>
      </w:r>
      <w:r w:rsidRPr="001F0536">
        <w:rPr>
          <w:rFonts w:ascii="Arial" w:hAnsi="Arial" w:cs="Arial"/>
          <w:color w:val="000000" w:themeColor="text1"/>
          <w:lang w:val="en-US"/>
        </w:rPr>
        <w:t xml:space="preserve"> have been getting to know local businesses and tradespeople and we </w:t>
      </w:r>
      <w:r w:rsidR="009A1798" w:rsidRPr="001F0536">
        <w:rPr>
          <w:rFonts w:ascii="Arial" w:hAnsi="Arial" w:cs="Arial"/>
          <w:color w:val="000000" w:themeColor="text1"/>
          <w:lang w:val="en-US"/>
        </w:rPr>
        <w:t>can’t wait</w:t>
      </w:r>
      <w:r w:rsidRPr="001F0536">
        <w:rPr>
          <w:rFonts w:ascii="Arial" w:hAnsi="Arial" w:cs="Arial"/>
          <w:color w:val="000000" w:themeColor="text1"/>
          <w:lang w:val="en-US"/>
        </w:rPr>
        <w:t xml:space="preserve"> to suppor</w:t>
      </w:r>
      <w:r w:rsidR="009A1798" w:rsidRPr="001F0536">
        <w:rPr>
          <w:rFonts w:ascii="Arial" w:hAnsi="Arial" w:cs="Arial"/>
          <w:color w:val="000000" w:themeColor="text1"/>
          <w:lang w:val="en-US"/>
        </w:rPr>
        <w:t>t</w:t>
      </w:r>
      <w:r w:rsidRPr="001F0536">
        <w:rPr>
          <w:rFonts w:ascii="Arial" w:hAnsi="Arial" w:cs="Arial"/>
          <w:color w:val="000000" w:themeColor="text1"/>
          <w:lang w:val="en-US"/>
        </w:rPr>
        <w:t xml:space="preserve"> them in their busy lives</w:t>
      </w:r>
      <w:r w:rsidR="009A1798" w:rsidRPr="001F0536">
        <w:rPr>
          <w:rFonts w:ascii="Arial" w:hAnsi="Arial" w:cs="Arial"/>
          <w:color w:val="000000" w:themeColor="text1"/>
          <w:lang w:val="en-US"/>
        </w:rPr>
        <w:t xml:space="preserve"> by </w:t>
      </w:r>
      <w:r w:rsidR="001F0BE3" w:rsidRPr="001F0536">
        <w:rPr>
          <w:rFonts w:ascii="Arial" w:hAnsi="Arial" w:cs="Arial"/>
          <w:color w:val="000000" w:themeColor="text1"/>
          <w:lang w:val="en-US"/>
        </w:rPr>
        <w:t>being here when they need us.</w:t>
      </w:r>
      <w:r w:rsidRPr="001F0536">
        <w:rPr>
          <w:rFonts w:ascii="Arial" w:hAnsi="Arial" w:cs="Arial"/>
          <w:color w:val="000000" w:themeColor="text1"/>
          <w:lang w:val="en-US"/>
        </w:rPr>
        <w:t>”</w:t>
      </w:r>
    </w:p>
    <w:p w14:paraId="1964DE03" w14:textId="77777777" w:rsidR="006F7DDE" w:rsidRPr="001F0536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25D83D5" w14:textId="0A694CFB" w:rsidR="0032585F" w:rsidRPr="001F0536" w:rsidRDefault="001F0BE3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1F0536">
        <w:rPr>
          <w:rFonts w:ascii="Arial" w:hAnsi="Arial" w:cs="Arial"/>
          <w:color w:val="000000" w:themeColor="text1"/>
          <w:lang w:val="en-US"/>
        </w:rPr>
        <w:t>Screwfix’s</w:t>
      </w:r>
      <w:proofErr w:type="spellEnd"/>
      <w:r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="006F7DDE" w:rsidRPr="001F0536">
        <w:rPr>
          <w:rFonts w:ascii="Arial" w:hAnsi="Arial" w:cs="Arial"/>
          <w:color w:val="000000" w:themeColor="text1"/>
          <w:lang w:val="en-US"/>
        </w:rPr>
        <w:t>huge range of the latest</w:t>
      </w:r>
      <w:r w:rsidR="009A1798" w:rsidRPr="001F0536">
        <w:rPr>
          <w:rFonts w:ascii="Arial" w:hAnsi="Arial" w:cs="Arial"/>
          <w:color w:val="000000" w:themeColor="text1"/>
          <w:lang w:val="en-US"/>
        </w:rPr>
        <w:t xml:space="preserve"> industry-leading</w:t>
      </w:r>
      <w:r w:rsidR="006F7DDE" w:rsidRPr="001F0536">
        <w:rPr>
          <w:rFonts w:ascii="Arial" w:hAnsi="Arial" w:cs="Arial"/>
          <w:color w:val="000000" w:themeColor="text1"/>
          <w:lang w:val="en-US"/>
        </w:rPr>
        <w:t xml:space="preserve"> products and exceptional deals are also available online at www.screwfix.com or over the phone on 03330 112 112.</w:t>
      </w:r>
    </w:p>
    <w:p w14:paraId="04BAE459" w14:textId="10D6CF6D" w:rsidR="00537A18" w:rsidRPr="001F0536" w:rsidRDefault="00537A18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37B73A53" w14:textId="16CAE81F" w:rsidR="003E7880" w:rsidRPr="001F0536" w:rsidRDefault="003E7880" w:rsidP="003E788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F0536">
        <w:rPr>
          <w:rFonts w:ascii="Arial" w:hAnsi="Arial" w:cs="Arial"/>
          <w:color w:val="000000" w:themeColor="text1"/>
        </w:rPr>
        <w:lastRenderedPageBreak/>
        <w:t xml:space="preserve">Qualified tradespeople can apply for a </w:t>
      </w:r>
      <w:proofErr w:type="spellStart"/>
      <w:r w:rsidRPr="001F0536">
        <w:rPr>
          <w:rFonts w:ascii="Arial" w:hAnsi="Arial" w:cs="Arial"/>
          <w:color w:val="000000" w:themeColor="text1"/>
        </w:rPr>
        <w:t>Plumbfix</w:t>
      </w:r>
      <w:proofErr w:type="spellEnd"/>
      <w:r w:rsidRPr="001F0536">
        <w:rPr>
          <w:rFonts w:ascii="Arial" w:hAnsi="Arial" w:cs="Arial"/>
          <w:color w:val="000000" w:themeColor="text1"/>
        </w:rPr>
        <w:t xml:space="preserve"> or Electricfix account and get access to exclusive deals, 24/7 Contact Centre and more. For more information visit </w:t>
      </w:r>
      <w:r w:rsidRPr="001F0536">
        <w:rPr>
          <w:rFonts w:ascii="Arial" w:hAnsi="Arial" w:cs="Arial"/>
          <w:color w:val="000000" w:themeColor="text1"/>
          <w:lang w:val="en-US"/>
        </w:rPr>
        <w:t>Salisbury - Churchfield Industrial Estate</w:t>
      </w:r>
      <w:r w:rsidRPr="001F0536">
        <w:rPr>
          <w:rFonts w:ascii="Arial" w:hAnsi="Arial" w:cs="Arial"/>
          <w:color w:val="000000" w:themeColor="text1"/>
        </w:rPr>
        <w:t xml:space="preserve"> store.</w:t>
      </w:r>
    </w:p>
    <w:p w14:paraId="4B79A886" w14:textId="77777777" w:rsidR="008010CE" w:rsidRPr="001F0536" w:rsidRDefault="008010CE" w:rsidP="006F7DDE">
      <w:pPr>
        <w:pStyle w:val="NoSpacing"/>
        <w:spacing w:line="360" w:lineRule="auto"/>
        <w:rPr>
          <w:rFonts w:ascii="Arial" w:hAnsi="Arial" w:cs="Arial"/>
          <w:color w:val="000000" w:themeColor="text1"/>
        </w:rPr>
      </w:pPr>
    </w:p>
    <w:p w14:paraId="14191D21" w14:textId="6CEAC2BE" w:rsidR="00975F35" w:rsidRPr="001F0536" w:rsidRDefault="00AF7F27" w:rsidP="00975F35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Hlk48298040"/>
      <w:r w:rsidRPr="001F0536">
        <w:rPr>
          <w:rFonts w:ascii="Arial" w:hAnsi="Arial" w:cs="Arial"/>
          <w:color w:val="000000" w:themeColor="text1"/>
        </w:rPr>
        <w:t xml:space="preserve">Visit Screwfix’s </w:t>
      </w:r>
      <w:r w:rsidR="00772DDD" w:rsidRPr="001F0536">
        <w:rPr>
          <w:rFonts w:ascii="Arial" w:hAnsi="Arial" w:cs="Arial"/>
          <w:color w:val="000000" w:themeColor="text1"/>
          <w:lang w:val="en-US"/>
        </w:rPr>
        <w:t>Salisbury</w:t>
      </w:r>
      <w:r w:rsidR="00D7196E" w:rsidRPr="001F0536">
        <w:rPr>
          <w:rFonts w:ascii="Arial" w:hAnsi="Arial" w:cs="Arial"/>
          <w:color w:val="000000" w:themeColor="text1"/>
          <w:lang w:val="en-US"/>
        </w:rPr>
        <w:t xml:space="preserve"> – Churchfield Industrial Estate</w:t>
      </w:r>
      <w:r w:rsidR="00BA04E2" w:rsidRPr="001F0536">
        <w:rPr>
          <w:rFonts w:ascii="Arial" w:hAnsi="Arial" w:cs="Arial"/>
          <w:color w:val="000000" w:themeColor="text1"/>
          <w:lang w:val="en-US"/>
        </w:rPr>
        <w:t xml:space="preserve"> </w:t>
      </w:r>
      <w:r w:rsidRPr="001F0536">
        <w:rPr>
          <w:rFonts w:ascii="Arial" w:hAnsi="Arial" w:cs="Arial"/>
          <w:color w:val="000000" w:themeColor="text1"/>
        </w:rPr>
        <w:t xml:space="preserve">store </w:t>
      </w:r>
      <w:r w:rsidR="004F1A08" w:rsidRPr="001F0536">
        <w:rPr>
          <w:rFonts w:ascii="Arial" w:hAnsi="Arial" w:cs="Arial"/>
          <w:color w:val="000000" w:themeColor="text1"/>
        </w:rPr>
        <w:t>at</w:t>
      </w:r>
      <w:r w:rsidRPr="001F0536">
        <w:rPr>
          <w:rFonts w:ascii="Arial" w:hAnsi="Arial" w:cs="Arial"/>
          <w:color w:val="000000" w:themeColor="text1"/>
        </w:rPr>
        <w:t>:</w:t>
      </w:r>
      <w:r w:rsidR="002F5B5F" w:rsidRPr="001F0536">
        <w:rPr>
          <w:rFonts w:ascii="Arial" w:hAnsi="Arial" w:cs="Arial"/>
          <w:color w:val="000000" w:themeColor="text1"/>
        </w:rPr>
        <w:t xml:space="preserve"> </w:t>
      </w:r>
      <w:r w:rsidR="00975F35" w:rsidRPr="001F0536">
        <w:rPr>
          <w:rFonts w:ascii="Arial" w:hAnsi="Arial" w:cs="Arial"/>
          <w:color w:val="000000" w:themeColor="text1"/>
          <w:lang w:val="en-US"/>
        </w:rPr>
        <w:t>Glenmore Business Park, Telford Road, Churchfields Industrial Estate, Salisbury, SP2 7PH</w:t>
      </w:r>
    </w:p>
    <w:bookmarkEnd w:id="0"/>
    <w:p w14:paraId="079BB513" w14:textId="77777777" w:rsidR="00975F35" w:rsidRPr="001F0536" w:rsidRDefault="00975F35" w:rsidP="00975F35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1116FFA" w14:textId="7B7E49A1" w:rsidR="00524B64" w:rsidRPr="001F0536" w:rsidRDefault="00986C28" w:rsidP="00975F3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F0536">
        <w:rPr>
          <w:rFonts w:ascii="Arial" w:hAnsi="Arial" w:cs="Arial"/>
          <w:color w:val="000000" w:themeColor="text1"/>
        </w:rPr>
        <w:t>For our latest opening times visit Screwfix.com</w:t>
      </w:r>
    </w:p>
    <w:p w14:paraId="36DB9A61" w14:textId="77777777" w:rsidR="00975F35" w:rsidRPr="00975F35" w:rsidRDefault="00975F35" w:rsidP="00975F35">
      <w:pPr>
        <w:spacing w:after="0" w:line="360" w:lineRule="auto"/>
        <w:jc w:val="both"/>
        <w:rPr>
          <w:rFonts w:ascii="Arial" w:hAnsi="Arial" w:cs="Arial"/>
          <w:color w:val="FF0000"/>
          <w:lang w:val="en-US"/>
        </w:rPr>
      </w:pP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1AA28DED" w14:textId="77777777" w:rsidR="00AE50CE" w:rsidRDefault="00AE50CE" w:rsidP="00AE50C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692B76DD" w14:textId="77777777" w:rsidR="00AE50CE" w:rsidRDefault="00AE50CE" w:rsidP="00AE50CE">
      <w:pPr>
        <w:rPr>
          <w:rFonts w:ascii="Arial" w:hAnsi="Arial" w:cs="Arial"/>
          <w:b/>
          <w:bCs/>
          <w:u w:val="single"/>
          <w:lang w:val="en-US"/>
        </w:rPr>
      </w:pPr>
    </w:p>
    <w:p w14:paraId="437BFE36" w14:textId="77777777" w:rsidR="00AE50CE" w:rsidRDefault="00AE50CE" w:rsidP="00AE50CE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06D4361C" w14:textId="77777777" w:rsidR="00AE50CE" w:rsidRPr="00996E09" w:rsidRDefault="00AE50CE" w:rsidP="00AE50CE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54B28A9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0F63CABE" w14:textId="77777777" w:rsidR="0040628B" w:rsidRPr="00996E09" w:rsidRDefault="0040628B" w:rsidP="0040628B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02658B5B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  <w:r w:rsidRPr="00996E09">
        <w:rPr>
          <w:rStyle w:val="None"/>
          <w:rFonts w:ascii="Arial" w:hAnsi="Arial" w:cs="Arial"/>
          <w:bCs/>
        </w:rPr>
        <w:t>Screwfix is part of</w:t>
      </w:r>
      <w:r w:rsidRPr="00996E09">
        <w:rPr>
          <w:rStyle w:val="None"/>
          <w:rFonts w:ascii="Arial" w:hAnsi="Arial" w:cs="Arial"/>
          <w:b/>
          <w:bCs/>
        </w:rPr>
        <w:t xml:space="preserve"> </w:t>
      </w:r>
      <w:r w:rsidRPr="00996E09">
        <w:rPr>
          <w:rFonts w:ascii="Arial" w:hAnsi="Arial" w:cs="Arial"/>
        </w:rPr>
        <w:t>Kingfisher plc, the international</w:t>
      </w:r>
      <w:r w:rsidRPr="00996E09">
        <w:rPr>
          <w:rFonts w:ascii="Arial" w:hAnsi="Arial" w:cs="Arial"/>
          <w:color w:val="FF0000"/>
        </w:rPr>
        <w:t xml:space="preserve"> </w:t>
      </w:r>
      <w:r w:rsidRPr="00996E09">
        <w:rPr>
          <w:rFonts w:ascii="Arial" w:hAnsi="Arial" w:cs="Arial"/>
        </w:rPr>
        <w:t xml:space="preserve">home improvement company with over 1,300 stores in 9 countries across Europe, </w:t>
      </w:r>
      <w:proofErr w:type="gramStart"/>
      <w:r w:rsidRPr="00996E09">
        <w:rPr>
          <w:rFonts w:ascii="Arial" w:hAnsi="Arial" w:cs="Arial"/>
        </w:rPr>
        <w:t>Russia</w:t>
      </w:r>
      <w:proofErr w:type="gramEnd"/>
      <w:r w:rsidRPr="00996E09">
        <w:rPr>
          <w:rFonts w:ascii="Arial" w:hAnsi="Arial" w:cs="Arial"/>
        </w:rPr>
        <w:t xml:space="preserve"> and Turkey, supported by a team of over 77,000 colleagues. It operates under retail brands including B&amp;Q, Castorama, </w:t>
      </w:r>
      <w:proofErr w:type="spellStart"/>
      <w:r w:rsidRPr="00996E09">
        <w:rPr>
          <w:rFonts w:ascii="Arial" w:hAnsi="Arial" w:cs="Arial"/>
        </w:rPr>
        <w:t>Brico</w:t>
      </w:r>
      <w:proofErr w:type="spellEnd"/>
      <w:r w:rsidRPr="00996E09">
        <w:rPr>
          <w:rFonts w:ascii="Arial" w:hAnsi="Arial" w:cs="Arial"/>
        </w:rPr>
        <w:t xml:space="preserve"> </w:t>
      </w:r>
      <w:proofErr w:type="spellStart"/>
      <w:r w:rsidRPr="00996E09">
        <w:rPr>
          <w:rFonts w:ascii="Arial" w:hAnsi="Arial" w:cs="Arial"/>
        </w:rPr>
        <w:t>Dépôt</w:t>
      </w:r>
      <w:proofErr w:type="spellEnd"/>
      <w:r w:rsidRPr="00996E09">
        <w:rPr>
          <w:rFonts w:ascii="Arial" w:hAnsi="Arial" w:cs="Arial"/>
        </w:rPr>
        <w:t xml:space="preserve">, Screwfix and </w:t>
      </w:r>
      <w:proofErr w:type="spellStart"/>
      <w:r w:rsidRPr="00996E09">
        <w:rPr>
          <w:rFonts w:ascii="Arial" w:hAnsi="Arial" w:cs="Arial"/>
        </w:rPr>
        <w:t>Koçtaş</w:t>
      </w:r>
      <w:proofErr w:type="spellEnd"/>
      <w:r w:rsidRPr="00996E09">
        <w:rPr>
          <w:rFonts w:ascii="Arial" w:hAnsi="Arial" w:cs="Arial"/>
        </w:rPr>
        <w:t xml:space="preserve">. It offers home improvement products and services to nearly six million consumers and trade professionals who shop in its stores and through its digital channels every week. </w:t>
      </w:r>
    </w:p>
    <w:p w14:paraId="0C9FDB9B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6BB88FF7" w14:textId="77777777" w:rsidR="0040628B" w:rsidRDefault="0040628B" w:rsidP="0040628B">
      <w:pPr>
        <w:spacing w:after="0" w:line="360" w:lineRule="auto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It believes everyone should have a home they feel good about, so its purpose is to make home improvement accessible for everyone. </w:t>
      </w:r>
      <w:hyperlink r:id="rId12" w:history="1">
        <w:r w:rsidRPr="00996E09">
          <w:rPr>
            <w:rStyle w:val="Hyperlink"/>
            <w:rFonts w:ascii="Arial" w:hAnsi="Arial" w:cs="Arial"/>
          </w:rPr>
          <w:t>www.kingfisher.com</w:t>
        </w:r>
      </w:hyperlink>
      <w:r w:rsidRPr="00996E09">
        <w:rPr>
          <w:rFonts w:ascii="Arial" w:hAnsi="Arial" w:cs="Arial"/>
        </w:rPr>
        <w:t xml:space="preserve"> </w:t>
      </w:r>
    </w:p>
    <w:p w14:paraId="2277F294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6EA1EC0F" w14:textId="77777777" w:rsidR="0040628B" w:rsidRDefault="0040628B" w:rsidP="0040628B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54E9E28D" w14:textId="77777777" w:rsidR="0040628B" w:rsidRPr="00996E09" w:rsidRDefault="0040628B" w:rsidP="0040628B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BA512AA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76C9DC9F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3921A9F0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5B811E7F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lastRenderedPageBreak/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037BE4D4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430641B4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62136211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3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1CA6118D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29FC0CDD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45864E6E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1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1"/>
    <w:p w14:paraId="4C7BAB20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3F60CA4F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40628B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40628B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7F3E10D0" w14:textId="77777777" w:rsidR="0040628B" w:rsidRDefault="0040628B" w:rsidP="0040628B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4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0B17ECC8" w14:textId="77777777" w:rsidR="0040628B" w:rsidRDefault="0040628B" w:rsidP="0040628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2FE379D1" w14:textId="77777777" w:rsidR="0040628B" w:rsidRPr="00647239" w:rsidRDefault="0040628B" w:rsidP="0040628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44C51381" w14:textId="77777777" w:rsidR="0040628B" w:rsidRPr="001958C8" w:rsidRDefault="0040628B" w:rsidP="0040628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578A07C4" w14:textId="77777777" w:rsidR="0040628B" w:rsidRPr="001958C8" w:rsidRDefault="0040628B" w:rsidP="0040628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6558C41D" w14:textId="77777777" w:rsidR="0040628B" w:rsidRDefault="0040628B" w:rsidP="0040628B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5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19688B8B" w14:textId="77777777" w:rsidR="0040628B" w:rsidRDefault="0040628B" w:rsidP="0040628B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6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5ABE0266" w14:textId="77777777" w:rsidR="0040628B" w:rsidRDefault="0040628B" w:rsidP="0040628B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7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466EF805" w14:textId="77777777" w:rsidR="0040628B" w:rsidRPr="0015249F" w:rsidRDefault="0040628B" w:rsidP="0040628B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2A2DA00D" w14:textId="77777777" w:rsidR="0040628B" w:rsidRPr="008C3FE2" w:rsidRDefault="0040628B" w:rsidP="0040628B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8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3361CA19" w14:textId="77777777" w:rsidR="0040628B" w:rsidRPr="008C3FE2" w:rsidRDefault="0040628B" w:rsidP="0040628B">
      <w:pPr>
        <w:rPr>
          <w:rFonts w:ascii="Arial" w:hAnsi="Arial" w:cs="Arial"/>
        </w:rPr>
      </w:pPr>
    </w:p>
    <w:p w14:paraId="653E2EBE" w14:textId="77777777" w:rsidR="003D5D0F" w:rsidRPr="00850834" w:rsidRDefault="003D5D0F" w:rsidP="0040628B">
      <w:pPr>
        <w:spacing w:after="0" w:line="360" w:lineRule="auto"/>
      </w:pPr>
    </w:p>
    <w:sectPr w:rsidR="003D5D0F" w:rsidRPr="00850834" w:rsidSect="00052D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72E0" w14:textId="77777777" w:rsidR="003C4135" w:rsidRDefault="003C4135" w:rsidP="00776562">
      <w:pPr>
        <w:spacing w:after="0" w:line="240" w:lineRule="auto"/>
      </w:pPr>
      <w:r>
        <w:separator/>
      </w:r>
    </w:p>
  </w:endnote>
  <w:endnote w:type="continuationSeparator" w:id="0">
    <w:p w14:paraId="5329A147" w14:textId="77777777" w:rsidR="003C4135" w:rsidRDefault="003C4135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DF5C" w14:textId="77777777" w:rsidR="003C4135" w:rsidRDefault="003C4135" w:rsidP="00776562">
      <w:pPr>
        <w:spacing w:after="0" w:line="240" w:lineRule="auto"/>
      </w:pPr>
      <w:r>
        <w:separator/>
      </w:r>
    </w:p>
  </w:footnote>
  <w:footnote w:type="continuationSeparator" w:id="0">
    <w:p w14:paraId="67F196ED" w14:textId="77777777" w:rsidR="003C4135" w:rsidRDefault="003C4135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219D"/>
    <w:multiLevelType w:val="hybridMultilevel"/>
    <w:tmpl w:val="8B34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2D69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14F3"/>
    <w:rsid w:val="000C60C6"/>
    <w:rsid w:val="000D4BDB"/>
    <w:rsid w:val="000E09B7"/>
    <w:rsid w:val="00106BAB"/>
    <w:rsid w:val="00115296"/>
    <w:rsid w:val="0011774B"/>
    <w:rsid w:val="001241AB"/>
    <w:rsid w:val="00134DFF"/>
    <w:rsid w:val="00134E98"/>
    <w:rsid w:val="001462BC"/>
    <w:rsid w:val="0015444D"/>
    <w:rsid w:val="00166771"/>
    <w:rsid w:val="0017187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3200"/>
    <w:rsid w:val="001D7DA2"/>
    <w:rsid w:val="001E26F0"/>
    <w:rsid w:val="001E4229"/>
    <w:rsid w:val="001E668D"/>
    <w:rsid w:val="001F0536"/>
    <w:rsid w:val="001F0BE3"/>
    <w:rsid w:val="001F1818"/>
    <w:rsid w:val="001F5C5B"/>
    <w:rsid w:val="002032FE"/>
    <w:rsid w:val="00203425"/>
    <w:rsid w:val="002115E1"/>
    <w:rsid w:val="00215572"/>
    <w:rsid w:val="00272FDF"/>
    <w:rsid w:val="002742A6"/>
    <w:rsid w:val="002A579C"/>
    <w:rsid w:val="002A5DA0"/>
    <w:rsid w:val="002B5F56"/>
    <w:rsid w:val="002D584A"/>
    <w:rsid w:val="002F55AE"/>
    <w:rsid w:val="002F5B5F"/>
    <w:rsid w:val="003163AE"/>
    <w:rsid w:val="00321E07"/>
    <w:rsid w:val="00324A46"/>
    <w:rsid w:val="00324AFF"/>
    <w:rsid w:val="0032585F"/>
    <w:rsid w:val="00330ACA"/>
    <w:rsid w:val="00355E3B"/>
    <w:rsid w:val="003735DA"/>
    <w:rsid w:val="0038770D"/>
    <w:rsid w:val="003A0C9A"/>
    <w:rsid w:val="003B5080"/>
    <w:rsid w:val="003C1E0A"/>
    <w:rsid w:val="003C3D16"/>
    <w:rsid w:val="003C4135"/>
    <w:rsid w:val="003D5D0F"/>
    <w:rsid w:val="003E1E63"/>
    <w:rsid w:val="003E7880"/>
    <w:rsid w:val="003F075C"/>
    <w:rsid w:val="003F1723"/>
    <w:rsid w:val="0040628B"/>
    <w:rsid w:val="004130C3"/>
    <w:rsid w:val="004364FD"/>
    <w:rsid w:val="0044544A"/>
    <w:rsid w:val="00450D70"/>
    <w:rsid w:val="004579B7"/>
    <w:rsid w:val="00466BB0"/>
    <w:rsid w:val="004724B7"/>
    <w:rsid w:val="00472D04"/>
    <w:rsid w:val="00476EBC"/>
    <w:rsid w:val="00482698"/>
    <w:rsid w:val="0049256F"/>
    <w:rsid w:val="00496BF9"/>
    <w:rsid w:val="004A2EC1"/>
    <w:rsid w:val="004A739F"/>
    <w:rsid w:val="004B70EC"/>
    <w:rsid w:val="004C0FEA"/>
    <w:rsid w:val="004C6317"/>
    <w:rsid w:val="004D77FC"/>
    <w:rsid w:val="004E5C5E"/>
    <w:rsid w:val="004E71CD"/>
    <w:rsid w:val="004F1A08"/>
    <w:rsid w:val="0050053A"/>
    <w:rsid w:val="005073E8"/>
    <w:rsid w:val="00515F51"/>
    <w:rsid w:val="00524B64"/>
    <w:rsid w:val="00530059"/>
    <w:rsid w:val="00537A18"/>
    <w:rsid w:val="005403AD"/>
    <w:rsid w:val="005467F4"/>
    <w:rsid w:val="00552ADE"/>
    <w:rsid w:val="005740E7"/>
    <w:rsid w:val="00580227"/>
    <w:rsid w:val="00584CD4"/>
    <w:rsid w:val="00585701"/>
    <w:rsid w:val="00592B7E"/>
    <w:rsid w:val="005A2A12"/>
    <w:rsid w:val="005B2B0A"/>
    <w:rsid w:val="005C7DF1"/>
    <w:rsid w:val="005D2BBA"/>
    <w:rsid w:val="005D5947"/>
    <w:rsid w:val="005E60A2"/>
    <w:rsid w:val="00612B9E"/>
    <w:rsid w:val="00614DCB"/>
    <w:rsid w:val="00621D5E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6795"/>
    <w:rsid w:val="00717B0E"/>
    <w:rsid w:val="00731AEC"/>
    <w:rsid w:val="00733B7C"/>
    <w:rsid w:val="00736410"/>
    <w:rsid w:val="00736779"/>
    <w:rsid w:val="007423CF"/>
    <w:rsid w:val="00746B5A"/>
    <w:rsid w:val="0075115E"/>
    <w:rsid w:val="00752316"/>
    <w:rsid w:val="00755888"/>
    <w:rsid w:val="00757A6E"/>
    <w:rsid w:val="00772DDD"/>
    <w:rsid w:val="00776562"/>
    <w:rsid w:val="00791EDF"/>
    <w:rsid w:val="00796A5A"/>
    <w:rsid w:val="007B3B11"/>
    <w:rsid w:val="007C0323"/>
    <w:rsid w:val="007C75C9"/>
    <w:rsid w:val="007D7C83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0681"/>
    <w:rsid w:val="00885FE6"/>
    <w:rsid w:val="008B027B"/>
    <w:rsid w:val="008D3D14"/>
    <w:rsid w:val="008E0E7C"/>
    <w:rsid w:val="00902821"/>
    <w:rsid w:val="00922BEE"/>
    <w:rsid w:val="00954CA5"/>
    <w:rsid w:val="00975F35"/>
    <w:rsid w:val="00977AA5"/>
    <w:rsid w:val="00986C28"/>
    <w:rsid w:val="00987E3F"/>
    <w:rsid w:val="00994CAB"/>
    <w:rsid w:val="009A10CB"/>
    <w:rsid w:val="009A1798"/>
    <w:rsid w:val="009B6A36"/>
    <w:rsid w:val="009F5389"/>
    <w:rsid w:val="009F57B6"/>
    <w:rsid w:val="00A04703"/>
    <w:rsid w:val="00A21F9D"/>
    <w:rsid w:val="00A41049"/>
    <w:rsid w:val="00A465C2"/>
    <w:rsid w:val="00A516C3"/>
    <w:rsid w:val="00A55B6D"/>
    <w:rsid w:val="00A91584"/>
    <w:rsid w:val="00AA4495"/>
    <w:rsid w:val="00AA68DB"/>
    <w:rsid w:val="00AA6A76"/>
    <w:rsid w:val="00AC2867"/>
    <w:rsid w:val="00AC6A7A"/>
    <w:rsid w:val="00AC6F1E"/>
    <w:rsid w:val="00AE50C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27292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7196E"/>
    <w:rsid w:val="00D86A7F"/>
    <w:rsid w:val="00D9442F"/>
    <w:rsid w:val="00DB577F"/>
    <w:rsid w:val="00DB7D69"/>
    <w:rsid w:val="00DF2A4E"/>
    <w:rsid w:val="00DF6E8E"/>
    <w:rsid w:val="00E516AD"/>
    <w:rsid w:val="00E56A3C"/>
    <w:rsid w:val="00E57179"/>
    <w:rsid w:val="00E61283"/>
    <w:rsid w:val="00E6585B"/>
    <w:rsid w:val="00E77936"/>
    <w:rsid w:val="00E8282E"/>
    <w:rsid w:val="00E95E96"/>
    <w:rsid w:val="00EA4159"/>
    <w:rsid w:val="00EA560D"/>
    <w:rsid w:val="00EC1FA7"/>
    <w:rsid w:val="00ED0205"/>
    <w:rsid w:val="00EE2A1F"/>
    <w:rsid w:val="00EF7237"/>
    <w:rsid w:val="00F21102"/>
    <w:rsid w:val="00F33C25"/>
    <w:rsid w:val="00F34449"/>
    <w:rsid w:val="00F3552F"/>
    <w:rsid w:val="00F36C67"/>
    <w:rsid w:val="00F428FB"/>
    <w:rsid w:val="00F61FDA"/>
    <w:rsid w:val="00F93D3D"/>
    <w:rsid w:val="00FC5349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  <w:style w:type="character" w:styleId="UnresolvedMention">
    <w:name w:val="Unresolved Mention"/>
    <w:basedOn w:val="DefaultParagraphFont"/>
    <w:uiPriority w:val="99"/>
    <w:semiHidden/>
    <w:unhideWhenUsed/>
    <w:rsid w:val="00EF72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/stores" TargetMode="External"/><Relationship Id="rId18" Type="http://schemas.openxmlformats.org/officeDocument/2006/relationships/hyperlink" Target="mailto:!Mediaenquiries@screwfix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kingfisher.com" TargetMode="External"/><Relationship Id="rId17" Type="http://schemas.openxmlformats.org/officeDocument/2006/relationships/hyperlink" Target="mailto:Matthew.thomas-allen@McCann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westcott@McCan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an.perkins@screwfix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rewfixmedia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0" ma:contentTypeDescription="Create a new document." ma:contentTypeScope="" ma:versionID="daa2b8965d7bcb258550d9fd81d7c58c">
  <xsd:schema xmlns:xsd="http://www.w3.org/2001/XMLSchema" xmlns:xs="http://www.w3.org/2001/XMLSchema" xmlns:p="http://schemas.microsoft.com/office/2006/metadata/properties" xmlns:ns2="88d71ebe-479b-485e-aafa-af1b3dfa8944" targetNamespace="http://schemas.microsoft.com/office/2006/metadata/properties" ma:root="true" ma:fieldsID="48593bd51b921278ce11c4e85cf6b622" ns2:_="">
    <xsd:import namespace="88d71ebe-479b-485e-aafa-af1b3dfa8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0F029-9688-4FB5-B23B-BF6B1B40E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0BFC5-3D39-47EE-9FDD-C504133CE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DF38C-F17C-42A7-8D0C-F960F2225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226E8-3057-43FE-8BD1-6CC676A51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8</cp:revision>
  <cp:lastPrinted>2019-05-31T12:26:00Z</cp:lastPrinted>
  <dcterms:created xsi:type="dcterms:W3CDTF">2020-08-14T10:39:00Z</dcterms:created>
  <dcterms:modified xsi:type="dcterms:W3CDTF">2020-08-28T08:33:00Z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