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>
        <w:t>oXFORD</w:t>
      </w:r>
      <w:proofErr w:type="spellEnd"/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17DFF6E0" w:rsidR="0032585F" w:rsidRPr="00D86A7F" w:rsidRDefault="006F7DDE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a-DK"/>
        </w:rPr>
        <w:t xml:space="preserve">25th </w:t>
      </w:r>
      <w:r w:rsidR="00902821">
        <w:rPr>
          <w:rFonts w:ascii="Arial" w:hAnsi="Arial" w:cs="Arial"/>
          <w:lang w:val="da-DK"/>
        </w:rPr>
        <w:t>January 2019</w:t>
      </w:r>
    </w:p>
    <w:p w14:paraId="12EA2FA6" w14:textId="382C8AB5" w:rsidR="006F7DDE" w:rsidRPr="006F7DDE" w:rsidRDefault="006F7DDE" w:rsidP="006F7DDE">
      <w:pPr>
        <w:pStyle w:val="NoSpacing"/>
        <w:spacing w:line="360" w:lineRule="auto"/>
        <w:jc w:val="center"/>
        <w:rPr>
          <w:rFonts w:ascii="Arial" w:hAnsi="Arial" w:cs="Arial"/>
          <w:b/>
          <w:lang w:val="en-US"/>
        </w:rPr>
      </w:pPr>
      <w:r w:rsidRPr="006F7DDE">
        <w:rPr>
          <w:rFonts w:ascii="Arial" w:hAnsi="Arial" w:cs="Arial"/>
          <w:b/>
          <w:lang w:val="en-US"/>
        </w:rPr>
        <w:t>‘10% Off’ Event at New Rawtenstall Store</w:t>
      </w:r>
    </w:p>
    <w:p w14:paraId="3D329C4A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2392E11F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bookmarkStart w:id="0" w:name="_GoBack"/>
      <w:bookmarkEnd w:id="0"/>
      <w:r w:rsidRPr="006F7DDE">
        <w:rPr>
          <w:rFonts w:ascii="Arial" w:hAnsi="Arial" w:cs="Arial"/>
          <w:lang w:val="en-US"/>
        </w:rPr>
        <w:t>Tradespeople and serious DIYers are all invited to attend the special weekend and can demonstrate their professional skills in a free-to-enter competition. The winner will receive a 40in smart TV.</w:t>
      </w:r>
    </w:p>
    <w:p w14:paraId="54D32852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3BEA542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Throughout the store’s celebration period from Thursday 31st January and through the weekend until Sunday 3rd February 2019, Screwfix will offer a 10% discount on all product ranges.</w:t>
      </w:r>
    </w:p>
    <w:p w14:paraId="03D6BC28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5FFD0293" w14:textId="4592356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Store manager, </w:t>
      </w:r>
      <w:r>
        <w:rPr>
          <w:rFonts w:ascii="Arial" w:hAnsi="Arial" w:cs="Arial"/>
          <w:lang w:val="en-US"/>
        </w:rPr>
        <w:t>Tim Cowley</w:t>
      </w:r>
      <w:r w:rsidRPr="006F7DDE">
        <w:rPr>
          <w:rFonts w:ascii="Arial" w:hAnsi="Arial" w:cs="Arial"/>
          <w:lang w:val="en-US"/>
        </w:rPr>
        <w:t xml:space="preserve"> believes the store’s convenient location, wide product range and ability to provide a Click &amp; Collect service in as little as one minute from ordering, is a real bonus to local tradespeople and DIY enthusiasts, who need to get jobs done quickly, affordably and right first time.</w:t>
      </w:r>
    </w:p>
    <w:p w14:paraId="0858BC83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F44B1C6" w14:textId="18136201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“I’m confident we’ve got a great location here in </w:t>
      </w:r>
      <w:r>
        <w:rPr>
          <w:rFonts w:ascii="Arial" w:hAnsi="Arial" w:cs="Arial"/>
          <w:lang w:val="en-US"/>
        </w:rPr>
        <w:t>Rawtenstall</w:t>
      </w:r>
      <w:r w:rsidRPr="006F7DDE">
        <w:rPr>
          <w:rFonts w:ascii="Arial" w:hAnsi="Arial" w:cs="Arial"/>
          <w:lang w:val="en-US"/>
        </w:rPr>
        <w:t>. My team and I have been getting to know local businesses and tradespeople and we look forward to supporting them in their busy lives, with a focus on customer service.”</w:t>
      </w:r>
    </w:p>
    <w:p w14:paraId="1964DE03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125D83D5" w14:textId="4DA5CDD7" w:rsidR="0032585F" w:rsidRPr="00D86A7F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The brand’s huge range of the latest innovative and affordable products and exceptional deals are also available online at www.screwfix.com, on mobiles or over the phone on 03330 112 112.</w:t>
      </w:r>
    </w:p>
    <w:p w14:paraId="7138762A" w14:textId="6390057E" w:rsidR="004F1A08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 xml:space="preserve">Visit Screwfix’s </w:t>
      </w:r>
      <w:r w:rsidR="00954CA5" w:rsidRPr="004F68E5">
        <w:rPr>
          <w:rFonts w:ascii="Arial" w:hAnsi="Arial" w:cs="Arial"/>
          <w:lang w:val="en-US"/>
        </w:rPr>
        <w:t>Rawtenstall</w:t>
      </w:r>
      <w:r w:rsidRPr="004F68E5">
        <w:rPr>
          <w:rFonts w:ascii="Arial" w:hAnsi="Arial" w:cs="Arial"/>
          <w:lang w:val="en-US"/>
        </w:rPr>
        <w:t xml:space="preserve"> </w:t>
      </w:r>
      <w:r w:rsidRPr="004F68E5">
        <w:rPr>
          <w:rFonts w:ascii="Arial" w:hAnsi="Arial" w:cs="Arial"/>
        </w:rPr>
        <w:t xml:space="preserve">store </w:t>
      </w:r>
      <w:r w:rsidR="004F68E5" w:rsidRPr="004F68E5">
        <w:rPr>
          <w:rFonts w:ascii="Arial" w:hAnsi="Arial" w:cs="Arial"/>
        </w:rPr>
        <w:t xml:space="preserve">in </w:t>
      </w:r>
      <w:r w:rsidR="00954CA5" w:rsidRPr="00954CA5">
        <w:rPr>
          <w:rFonts w:ascii="Arial" w:hAnsi="Arial" w:cs="Arial"/>
        </w:rPr>
        <w:t>Gateway Business Park, New Hall Hey Road, Lancashire</w:t>
      </w:r>
      <w:r w:rsidR="00954CA5">
        <w:rPr>
          <w:rFonts w:ascii="Arial" w:hAnsi="Arial" w:cs="Arial"/>
        </w:rPr>
        <w:t>,</w:t>
      </w:r>
      <w:r w:rsidR="00954CA5" w:rsidRPr="00954CA5">
        <w:t xml:space="preserve"> </w:t>
      </w:r>
      <w:r w:rsidR="00954CA5" w:rsidRPr="00954CA5">
        <w:rPr>
          <w:rFonts w:ascii="Arial" w:hAnsi="Arial" w:cs="Arial"/>
        </w:rPr>
        <w:t xml:space="preserve">BB4 </w:t>
      </w:r>
      <w:r w:rsidR="004F68E5">
        <w:rPr>
          <w:rFonts w:ascii="Arial" w:hAnsi="Arial" w:cs="Arial"/>
        </w:rPr>
        <w:t>6HR</w:t>
      </w:r>
    </w:p>
    <w:p w14:paraId="3201AEE8" w14:textId="71BCC0AC" w:rsidR="00AF7F27" w:rsidRPr="00885FE6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6BC1B9B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1FF215EF" w:rsidR="001F1818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1EC8DE33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lastRenderedPageBreak/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B010C64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12452535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1B123AC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03B2208E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8 million visits per week.</w:t>
      </w:r>
    </w:p>
    <w:p w14:paraId="63979B5D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7.1m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4A301CF6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32D3E049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5501EF9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0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6DC0F0C0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DE0DBBB" w14:textId="77777777" w:rsidR="00902821" w:rsidRPr="009B7C6D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565A50A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61D4E79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FC56C4A" w14:textId="77777777" w:rsidR="00902821" w:rsidRPr="002318B0" w:rsidRDefault="00902821" w:rsidP="00902821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13D823F5" w14:textId="77777777" w:rsidR="00902821" w:rsidRDefault="00902821" w:rsidP="00902821">
      <w:pPr>
        <w:spacing w:line="360" w:lineRule="auto"/>
        <w:jc w:val="both"/>
      </w:pPr>
    </w:p>
    <w:p w14:paraId="65E83602" w14:textId="77777777" w:rsidR="00902821" w:rsidRPr="004C47CF" w:rsidRDefault="00902821" w:rsidP="00902821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186CD9EC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2F0FB7E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 Hart, Screwfix Press Officer, Tel: 01935 401975</w:t>
      </w:r>
    </w:p>
    <w:p w14:paraId="11ECD290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claire.hart@screwfix.com</w:t>
      </w:r>
    </w:p>
    <w:p w14:paraId="254042E6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6F5FD7AD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94A21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B5F56"/>
    <w:rsid w:val="002D584A"/>
    <w:rsid w:val="002F55AE"/>
    <w:rsid w:val="003163AE"/>
    <w:rsid w:val="00324A46"/>
    <w:rsid w:val="00324AFF"/>
    <w:rsid w:val="0032585F"/>
    <w:rsid w:val="00355E3B"/>
    <w:rsid w:val="003735DA"/>
    <w:rsid w:val="0038770D"/>
    <w:rsid w:val="003A0C9A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4F68E5"/>
    <w:rsid w:val="0050053A"/>
    <w:rsid w:val="00515F51"/>
    <w:rsid w:val="00530059"/>
    <w:rsid w:val="005403AD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E60A2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6F7DDE"/>
    <w:rsid w:val="00712AC2"/>
    <w:rsid w:val="00717B0E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85FE6"/>
    <w:rsid w:val="008B027B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21F9D"/>
    <w:rsid w:val="00A41049"/>
    <w:rsid w:val="00A465C2"/>
    <w:rsid w:val="00A55B6D"/>
    <w:rsid w:val="00AA4495"/>
    <w:rsid w:val="00AA68DB"/>
    <w:rsid w:val="00AA6A76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D53B1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86A7F"/>
    <w:rsid w:val="00D9442F"/>
    <w:rsid w:val="00DB7D69"/>
    <w:rsid w:val="00DF6E8E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21102"/>
    <w:rsid w:val="00F33C25"/>
    <w:rsid w:val="00F36C67"/>
    <w:rsid w:val="00F428FB"/>
    <w:rsid w:val="00F61FDA"/>
    <w:rsid w:val="00F93D3D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rewfix.com/sto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6447-55E8-486F-8E90-6F09F27E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Claire</cp:lastModifiedBy>
  <cp:revision>2</cp:revision>
  <cp:lastPrinted>2019-01-21T14:50:00Z</cp:lastPrinted>
  <dcterms:created xsi:type="dcterms:W3CDTF">2019-01-31T11:14:00Z</dcterms:created>
  <dcterms:modified xsi:type="dcterms:W3CDTF">2019-01-31T11:14:00Z</dcterms:modified>
</cp:coreProperties>
</file>