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9343F" w14:textId="77777777" w:rsidR="003C33C5" w:rsidRDefault="00D613A7">
      <w:bookmarkStart w:id="0" w:name="_Hlk2601885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49FBDAE0" wp14:editId="7CD23DE0">
            <wp:simplePos x="0" y="0"/>
            <wp:positionH relativeFrom="margin">
              <wp:posOffset>918210</wp:posOffset>
            </wp:positionH>
            <wp:positionV relativeFrom="paragraph">
              <wp:posOffset>0</wp:posOffset>
            </wp:positionV>
            <wp:extent cx="389509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445" y="21207"/>
                <wp:lineTo x="2144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0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CDAF7D5" w14:textId="77777777" w:rsidR="00400526" w:rsidRDefault="00400526"/>
    <w:p w14:paraId="473CE8C5" w14:textId="77777777" w:rsidR="00400526" w:rsidRDefault="00400526"/>
    <w:p w14:paraId="3F340F4B" w14:textId="77777777" w:rsidR="00400526" w:rsidRDefault="00400526"/>
    <w:p w14:paraId="51900C1D" w14:textId="77E2F644" w:rsidR="00D613A7" w:rsidRPr="00400526" w:rsidRDefault="009C400E">
      <w:pPr>
        <w:rPr>
          <w:rFonts w:ascii="Arial" w:hAnsi="Arial" w:cs="Arial"/>
        </w:rPr>
      </w:pPr>
      <w:r>
        <w:rPr>
          <w:rFonts w:ascii="Arial" w:hAnsi="Arial" w:cs="Arial"/>
        </w:rPr>
        <w:t>October 2020</w:t>
      </w:r>
    </w:p>
    <w:p w14:paraId="763E92C6" w14:textId="62E019D1" w:rsidR="00206446" w:rsidRDefault="00A07580" w:rsidP="0020644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Customers</w:t>
      </w:r>
      <w:r w:rsidR="00F54A25">
        <w:rPr>
          <w:rFonts w:ascii="Arial" w:hAnsi="Arial" w:cs="Arial"/>
          <w:b/>
          <w:bCs/>
        </w:rPr>
        <w:t xml:space="preserve"> stream to Screwfix.com</w:t>
      </w:r>
      <w:r>
        <w:rPr>
          <w:rFonts w:ascii="Arial" w:hAnsi="Arial" w:cs="Arial"/>
          <w:b/>
          <w:bCs/>
        </w:rPr>
        <w:t xml:space="preserve"> </w:t>
      </w:r>
      <w:r w:rsidR="00F54A25">
        <w:rPr>
          <w:rFonts w:ascii="Arial" w:hAnsi="Arial" w:cs="Arial"/>
          <w:b/>
          <w:bCs/>
        </w:rPr>
        <w:t>for</w:t>
      </w:r>
      <w:r>
        <w:rPr>
          <w:rFonts w:ascii="Arial" w:hAnsi="Arial" w:cs="Arial"/>
          <w:b/>
          <w:bCs/>
        </w:rPr>
        <w:t xml:space="preserve"> Screwfix Live 2020 </w:t>
      </w:r>
    </w:p>
    <w:p w14:paraId="47AB5AEF" w14:textId="13CC6FEC" w:rsidR="00AD10F6" w:rsidRDefault="00AD10F6" w:rsidP="00206446">
      <w:pPr>
        <w:pBdr>
          <w:bottom w:val="single" w:sz="6" w:space="1" w:color="auto"/>
        </w:pBdr>
        <w:jc w:val="center"/>
        <w:rPr>
          <w:rFonts w:ascii="Arial" w:hAnsi="Arial" w:cs="Arial"/>
          <w:b/>
          <w:bCs/>
        </w:rPr>
      </w:pPr>
    </w:p>
    <w:p w14:paraId="1B30BAE3" w14:textId="77777777" w:rsidR="00AD10F6" w:rsidRDefault="00AD10F6" w:rsidP="00206446">
      <w:pPr>
        <w:jc w:val="center"/>
        <w:rPr>
          <w:rFonts w:ascii="Arial" w:hAnsi="Arial" w:cs="Arial"/>
          <w:b/>
          <w:bCs/>
        </w:rPr>
      </w:pPr>
    </w:p>
    <w:p w14:paraId="0F1008A3" w14:textId="416699DB" w:rsidR="00206446" w:rsidRDefault="00F54A25" w:rsidP="00F54A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Screwfix Live 2020 goes virtual, with thousands watching on Screwfix.com</w:t>
      </w:r>
    </w:p>
    <w:p w14:paraId="77E6B7CD" w14:textId="563A71AE" w:rsidR="00206446" w:rsidRDefault="00F54A25" w:rsidP="00F54A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Sean Matthews crowned as Screwfix Top Tradesperson 2020</w:t>
      </w:r>
    </w:p>
    <w:p w14:paraId="34C2C095" w14:textId="7801E46D" w:rsidR="00206446" w:rsidRDefault="00F54A25" w:rsidP="00F54A25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EFL stars take centre-stage with Screwfix challenges during Live @ Five</w:t>
      </w:r>
    </w:p>
    <w:p w14:paraId="43D1BD1A" w14:textId="4BCCDF18" w:rsidR="00206446" w:rsidRDefault="00206446" w:rsidP="00206446">
      <w:pPr>
        <w:pBdr>
          <w:bottom w:val="single" w:sz="6" w:space="1" w:color="auto"/>
        </w:pBdr>
        <w:rPr>
          <w:rFonts w:ascii="Arial" w:hAnsi="Arial" w:cs="Arial"/>
          <w:b/>
          <w:bCs/>
        </w:rPr>
      </w:pPr>
    </w:p>
    <w:p w14:paraId="66F5E492" w14:textId="77777777" w:rsidR="00AD10F6" w:rsidRDefault="00AD10F6" w:rsidP="00206446">
      <w:pPr>
        <w:rPr>
          <w:rFonts w:ascii="Arial" w:hAnsi="Arial" w:cs="Arial"/>
          <w:b/>
          <w:bCs/>
        </w:rPr>
      </w:pPr>
    </w:p>
    <w:p w14:paraId="01528031" w14:textId="5DA93E74" w:rsidR="008F629F" w:rsidRDefault="00FC78CB" w:rsidP="005C10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Screwfix’s flagship event, Screwfix Live, went virtual at the end of September with thousands </w:t>
      </w:r>
      <w:r w:rsidR="00777A98">
        <w:rPr>
          <w:rFonts w:ascii="Arial" w:hAnsi="Arial" w:cs="Arial"/>
        </w:rPr>
        <w:t>visiting</w:t>
      </w:r>
      <w:r>
        <w:rPr>
          <w:rFonts w:ascii="Arial" w:hAnsi="Arial" w:cs="Arial"/>
        </w:rPr>
        <w:t xml:space="preserve"> Screwfix.com for a week of exclusive content, </w:t>
      </w:r>
      <w:r w:rsidR="00CF5B1F">
        <w:rPr>
          <w:rFonts w:ascii="Arial" w:hAnsi="Arial" w:cs="Arial"/>
        </w:rPr>
        <w:t xml:space="preserve">lowest-ever price </w:t>
      </w:r>
      <w:r>
        <w:rPr>
          <w:rFonts w:ascii="Arial" w:hAnsi="Arial" w:cs="Arial"/>
        </w:rPr>
        <w:t xml:space="preserve">deals and </w:t>
      </w:r>
      <w:r w:rsidR="00777A98">
        <w:rPr>
          <w:rFonts w:ascii="Arial" w:hAnsi="Arial" w:cs="Arial"/>
        </w:rPr>
        <w:t xml:space="preserve">live </w:t>
      </w:r>
      <w:r>
        <w:rPr>
          <w:rFonts w:ascii="Arial" w:hAnsi="Arial" w:cs="Arial"/>
        </w:rPr>
        <w:t>competitions.</w:t>
      </w:r>
    </w:p>
    <w:p w14:paraId="7E164DC8" w14:textId="069CC010" w:rsidR="00FC78CB" w:rsidRDefault="00FC78CB" w:rsidP="005C10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7-day event was hosted by Jacqui Oatley</w:t>
      </w:r>
      <w:r w:rsidR="007508EB">
        <w:rPr>
          <w:rFonts w:ascii="Arial" w:hAnsi="Arial" w:cs="Arial"/>
        </w:rPr>
        <w:t xml:space="preserve"> and featured interviews and challenges with EFL stars, Lee Hendrie, Paul </w:t>
      </w:r>
      <w:proofErr w:type="spellStart"/>
      <w:r w:rsidR="007508EB">
        <w:rPr>
          <w:rFonts w:ascii="Arial" w:hAnsi="Arial" w:cs="Arial"/>
        </w:rPr>
        <w:t>Dickov</w:t>
      </w:r>
      <w:proofErr w:type="spellEnd"/>
      <w:r w:rsidR="007508EB">
        <w:rPr>
          <w:rFonts w:ascii="Arial" w:hAnsi="Arial" w:cs="Arial"/>
        </w:rPr>
        <w:t>, Danny Cowl</w:t>
      </w:r>
      <w:r w:rsidR="005C10FA">
        <w:rPr>
          <w:rFonts w:ascii="Arial" w:hAnsi="Arial" w:cs="Arial"/>
        </w:rPr>
        <w:t>e</w:t>
      </w:r>
      <w:r w:rsidR="007508EB">
        <w:rPr>
          <w:rFonts w:ascii="Arial" w:hAnsi="Arial" w:cs="Arial"/>
        </w:rPr>
        <w:t xml:space="preserve">y, Dean </w:t>
      </w:r>
      <w:proofErr w:type="spellStart"/>
      <w:r w:rsidR="007508EB">
        <w:rPr>
          <w:rFonts w:ascii="Arial" w:hAnsi="Arial" w:cs="Arial"/>
        </w:rPr>
        <w:t>Windass</w:t>
      </w:r>
      <w:proofErr w:type="spellEnd"/>
      <w:r w:rsidR="007508EB">
        <w:rPr>
          <w:rFonts w:ascii="Arial" w:hAnsi="Arial" w:cs="Arial"/>
        </w:rPr>
        <w:t xml:space="preserve"> and Jimmy Floy</w:t>
      </w:r>
      <w:r w:rsidR="00432F85">
        <w:rPr>
          <w:rFonts w:ascii="Arial" w:hAnsi="Arial" w:cs="Arial"/>
        </w:rPr>
        <w:t xml:space="preserve">d </w:t>
      </w:r>
      <w:r w:rsidR="007508EB">
        <w:rPr>
          <w:rFonts w:ascii="Arial" w:hAnsi="Arial" w:cs="Arial"/>
        </w:rPr>
        <w:t>Hasselbaink</w:t>
      </w:r>
      <w:r w:rsidR="005C10FA">
        <w:rPr>
          <w:rFonts w:ascii="Arial" w:hAnsi="Arial" w:cs="Arial"/>
        </w:rPr>
        <w:t>.</w:t>
      </w:r>
    </w:p>
    <w:p w14:paraId="27280546" w14:textId="40CDC9EC" w:rsidR="006D6F31" w:rsidRDefault="005C10FA" w:rsidP="005C10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During Screwfix</w:t>
      </w:r>
      <w:r w:rsidR="00CF5B1F">
        <w:rPr>
          <w:rFonts w:ascii="Arial" w:hAnsi="Arial" w:cs="Arial"/>
        </w:rPr>
        <w:t xml:space="preserve"> Live</w:t>
      </w:r>
      <w:r>
        <w:rPr>
          <w:rFonts w:ascii="Arial" w:hAnsi="Arial" w:cs="Arial"/>
        </w:rPr>
        <w:t>, Sean Matthews was crowned Screwfix Top Tradesperson 2020</w:t>
      </w:r>
      <w:r w:rsidR="006D6F31">
        <w:rPr>
          <w:rFonts w:ascii="Arial" w:hAnsi="Arial" w:cs="Arial"/>
        </w:rPr>
        <w:t xml:space="preserve"> and</w:t>
      </w:r>
      <w:r w:rsidR="00777A98">
        <w:rPr>
          <w:rFonts w:ascii="Arial" w:hAnsi="Arial" w:cs="Arial"/>
        </w:rPr>
        <w:t xml:space="preserve"> walked away with the coveted title</w:t>
      </w:r>
      <w:r w:rsidR="00280493">
        <w:rPr>
          <w:rFonts w:ascii="Arial" w:hAnsi="Arial" w:cs="Arial"/>
        </w:rPr>
        <w:t xml:space="preserve"> </w:t>
      </w:r>
      <w:r w:rsidR="00777A98">
        <w:rPr>
          <w:rFonts w:ascii="Arial" w:hAnsi="Arial" w:cs="Arial"/>
        </w:rPr>
        <w:t xml:space="preserve">and the ultimate </w:t>
      </w:r>
      <w:r w:rsidR="006D6F31">
        <w:rPr>
          <w:rFonts w:ascii="Arial" w:hAnsi="Arial" w:cs="Arial"/>
        </w:rPr>
        <w:t>£20k trade bundle</w:t>
      </w:r>
      <w:r>
        <w:rPr>
          <w:rFonts w:ascii="Arial" w:hAnsi="Arial" w:cs="Arial"/>
        </w:rPr>
        <w:t>. The Carpenter and Joiner from Caerphilly impressed the judges with his exceptional craftsmanship, attention to detail and fantastic approach to customer service</w:t>
      </w:r>
      <w:r w:rsidR="006D6F31">
        <w:rPr>
          <w:rFonts w:ascii="Arial" w:hAnsi="Arial" w:cs="Arial"/>
        </w:rPr>
        <w:t xml:space="preserve">. </w:t>
      </w:r>
    </w:p>
    <w:p w14:paraId="38972681" w14:textId="02BEE730" w:rsidR="00D87842" w:rsidRDefault="006D6F31" w:rsidP="005C10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The event also includ</w:t>
      </w:r>
      <w:r w:rsidR="00D87842">
        <w:rPr>
          <w:rFonts w:ascii="Arial" w:hAnsi="Arial" w:cs="Arial"/>
        </w:rPr>
        <w:t xml:space="preserve">ed product demonstrations from suppliers including DeWalt, </w:t>
      </w:r>
      <w:r w:rsidR="00D81541">
        <w:rPr>
          <w:rFonts w:ascii="Arial" w:hAnsi="Arial" w:cs="Arial"/>
        </w:rPr>
        <w:t>Mira</w:t>
      </w:r>
      <w:r w:rsidR="00D87842">
        <w:rPr>
          <w:rFonts w:ascii="Arial" w:hAnsi="Arial" w:cs="Arial"/>
        </w:rPr>
        <w:t xml:space="preserve">, Wagner, Google Nest and more. Google Digital Garage also </w:t>
      </w:r>
      <w:r w:rsidR="00B3455F">
        <w:rPr>
          <w:rFonts w:ascii="Arial" w:hAnsi="Arial" w:cs="Arial"/>
        </w:rPr>
        <w:t xml:space="preserve">hosted </w:t>
      </w:r>
      <w:r w:rsidR="00D87842">
        <w:rPr>
          <w:rFonts w:ascii="Arial" w:hAnsi="Arial" w:cs="Arial"/>
        </w:rPr>
        <w:t xml:space="preserve">lunchtime learning sessions </w:t>
      </w:r>
      <w:r w:rsidR="00777A98">
        <w:rPr>
          <w:rFonts w:ascii="Arial" w:hAnsi="Arial" w:cs="Arial"/>
        </w:rPr>
        <w:t>that provided business and individuals with valuable information on the</w:t>
      </w:r>
      <w:r w:rsidR="00D87842">
        <w:rPr>
          <w:rFonts w:ascii="Arial" w:hAnsi="Arial" w:cs="Arial"/>
        </w:rPr>
        <w:t xml:space="preserve"> digital world.</w:t>
      </w:r>
    </w:p>
    <w:p w14:paraId="0D855E61" w14:textId="31255D08" w:rsidR="00D87842" w:rsidRDefault="00D87842" w:rsidP="005C10F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Mind</w:t>
      </w:r>
      <w:r w:rsidR="00CF5B1F">
        <w:rPr>
          <w:rFonts w:ascii="Arial" w:hAnsi="Arial" w:cs="Arial"/>
        </w:rPr>
        <w:t>, the mental health charity,</w:t>
      </w:r>
      <w:r>
        <w:rPr>
          <w:rFonts w:ascii="Arial" w:hAnsi="Arial" w:cs="Arial"/>
        </w:rPr>
        <w:t xml:space="preserve"> interviewed ex-Aston Villa star Lee Hendrie about his challenges and delivered a</w:t>
      </w:r>
      <w:r w:rsidR="00CF5B1F">
        <w:rPr>
          <w:rFonts w:ascii="Arial" w:hAnsi="Arial" w:cs="Arial"/>
        </w:rPr>
        <w:t>n insightful</w:t>
      </w:r>
      <w:r>
        <w:rPr>
          <w:rFonts w:ascii="Arial" w:hAnsi="Arial" w:cs="Arial"/>
        </w:rPr>
        <w:t xml:space="preserve"> session on the </w:t>
      </w:r>
      <w:r w:rsidR="00CF5B1F">
        <w:rPr>
          <w:rFonts w:ascii="Arial" w:hAnsi="Arial" w:cs="Arial"/>
        </w:rPr>
        <w:t>importan</w:t>
      </w:r>
      <w:r w:rsidR="0092184A">
        <w:rPr>
          <w:rFonts w:ascii="Arial" w:hAnsi="Arial" w:cs="Arial"/>
        </w:rPr>
        <w:t>ce of looking after your health and wellbeing</w:t>
      </w:r>
      <w:r>
        <w:rPr>
          <w:rFonts w:ascii="Arial" w:hAnsi="Arial" w:cs="Arial"/>
        </w:rPr>
        <w:t>.</w:t>
      </w:r>
    </w:p>
    <w:p w14:paraId="305127B0" w14:textId="14665ABD" w:rsidR="00D87842" w:rsidRPr="00D87842" w:rsidRDefault="00D87842" w:rsidP="005C10FA">
      <w:pPr>
        <w:spacing w:line="360" w:lineRule="auto"/>
        <w:rPr>
          <w:rFonts w:ascii="Arial" w:hAnsi="Arial" w:cs="Arial"/>
        </w:rPr>
      </w:pPr>
      <w:r w:rsidRPr="00D87842">
        <w:rPr>
          <w:rFonts w:ascii="Arial" w:hAnsi="Arial" w:cs="Arial"/>
          <w:b/>
          <w:bCs/>
        </w:rPr>
        <w:t>John Mewett, Screwfix CEO said: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“</w:t>
      </w:r>
      <w:r w:rsidR="00D73DEE">
        <w:rPr>
          <w:rFonts w:ascii="Arial" w:hAnsi="Arial" w:cs="Arial"/>
        </w:rPr>
        <w:t>I would like to say a huge t</w:t>
      </w:r>
      <w:r>
        <w:rPr>
          <w:rFonts w:ascii="Arial" w:hAnsi="Arial" w:cs="Arial"/>
        </w:rPr>
        <w:t xml:space="preserve">hank you to </w:t>
      </w:r>
      <w:r w:rsidR="00D73DEE">
        <w:rPr>
          <w:rFonts w:ascii="Arial" w:hAnsi="Arial" w:cs="Arial"/>
        </w:rPr>
        <w:t xml:space="preserve">our </w:t>
      </w:r>
      <w:r>
        <w:rPr>
          <w:rFonts w:ascii="Arial" w:hAnsi="Arial" w:cs="Arial"/>
        </w:rPr>
        <w:t>suppliers</w:t>
      </w:r>
      <w:r w:rsidR="003D76D8">
        <w:rPr>
          <w:rFonts w:ascii="Arial" w:hAnsi="Arial" w:cs="Arial"/>
        </w:rPr>
        <w:t xml:space="preserve">, partners </w:t>
      </w:r>
      <w:r>
        <w:rPr>
          <w:rFonts w:ascii="Arial" w:hAnsi="Arial" w:cs="Arial"/>
        </w:rPr>
        <w:t xml:space="preserve">and </w:t>
      </w:r>
      <w:r w:rsidR="00D73DEE">
        <w:rPr>
          <w:rFonts w:ascii="Arial" w:hAnsi="Arial" w:cs="Arial"/>
        </w:rPr>
        <w:t>colleagues</w:t>
      </w:r>
      <w:r>
        <w:rPr>
          <w:rFonts w:ascii="Arial" w:hAnsi="Arial" w:cs="Arial"/>
        </w:rPr>
        <w:t xml:space="preserve"> for </w:t>
      </w:r>
      <w:r w:rsidR="007F42CB">
        <w:rPr>
          <w:rFonts w:ascii="Arial" w:hAnsi="Arial" w:cs="Arial"/>
        </w:rPr>
        <w:t>their</w:t>
      </w:r>
      <w:r w:rsidR="00D73DEE">
        <w:rPr>
          <w:rFonts w:ascii="Arial" w:hAnsi="Arial" w:cs="Arial"/>
        </w:rPr>
        <w:t xml:space="preserve"> support in making Screwfix Live a huge success as our first </w:t>
      </w:r>
      <w:r w:rsidR="00D73DEE">
        <w:rPr>
          <w:rFonts w:ascii="Arial" w:hAnsi="Arial" w:cs="Arial"/>
        </w:rPr>
        <w:lastRenderedPageBreak/>
        <w:t xml:space="preserve">ever </w:t>
      </w:r>
      <w:r w:rsidR="007F42CB">
        <w:rPr>
          <w:rFonts w:ascii="Arial" w:hAnsi="Arial" w:cs="Arial"/>
        </w:rPr>
        <w:t>virtual</w:t>
      </w:r>
      <w:r w:rsidR="00D73DEE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>. We know how much our customers love Screwfix Liv</w:t>
      </w:r>
      <w:r w:rsidR="003D76D8">
        <w:rPr>
          <w:rFonts w:ascii="Arial" w:hAnsi="Arial" w:cs="Arial"/>
        </w:rPr>
        <w:t xml:space="preserve">e and </w:t>
      </w:r>
      <w:r>
        <w:rPr>
          <w:rFonts w:ascii="Arial" w:hAnsi="Arial" w:cs="Arial"/>
        </w:rPr>
        <w:t xml:space="preserve">we </w:t>
      </w:r>
      <w:r w:rsidR="00CF5B1F">
        <w:rPr>
          <w:rFonts w:ascii="Arial" w:hAnsi="Arial" w:cs="Arial"/>
        </w:rPr>
        <w:t xml:space="preserve">really </w:t>
      </w:r>
      <w:r>
        <w:rPr>
          <w:rFonts w:ascii="Arial" w:hAnsi="Arial" w:cs="Arial"/>
        </w:rPr>
        <w:t>felt it was important to</w:t>
      </w:r>
      <w:r w:rsidR="007F42CB">
        <w:rPr>
          <w:rFonts w:ascii="Arial" w:hAnsi="Arial" w:cs="Arial"/>
        </w:rPr>
        <w:t xml:space="preserve"> bring the </w:t>
      </w:r>
      <w:r w:rsidR="00280493">
        <w:rPr>
          <w:rFonts w:ascii="Arial" w:hAnsi="Arial" w:cs="Arial"/>
        </w:rPr>
        <w:t>much-loved</w:t>
      </w:r>
      <w:r w:rsidR="007F42CB">
        <w:rPr>
          <w:rFonts w:ascii="Arial" w:hAnsi="Arial" w:cs="Arial"/>
        </w:rPr>
        <w:t xml:space="preserve"> event to </w:t>
      </w:r>
      <w:r w:rsidR="00574C22">
        <w:rPr>
          <w:rFonts w:ascii="Arial" w:hAnsi="Arial" w:cs="Arial"/>
        </w:rPr>
        <w:t>them online.</w:t>
      </w:r>
      <w:r w:rsidR="007F42CB">
        <w:rPr>
          <w:rFonts w:ascii="Arial" w:hAnsi="Arial" w:cs="Arial"/>
        </w:rPr>
        <w:t xml:space="preserve"> </w:t>
      </w:r>
      <w:r w:rsidR="00CF5B1F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e’re delighted </w:t>
      </w:r>
      <w:r w:rsidR="003D76D8">
        <w:rPr>
          <w:rFonts w:ascii="Arial" w:hAnsi="Arial" w:cs="Arial"/>
        </w:rPr>
        <w:t>with the</w:t>
      </w:r>
      <w:r w:rsidR="007F42CB">
        <w:rPr>
          <w:rFonts w:ascii="Arial" w:hAnsi="Arial" w:cs="Arial"/>
        </w:rPr>
        <w:t xml:space="preserve"> </w:t>
      </w:r>
      <w:r w:rsidR="003D76D8">
        <w:rPr>
          <w:rFonts w:ascii="Arial" w:hAnsi="Arial" w:cs="Arial"/>
        </w:rPr>
        <w:t>response</w:t>
      </w:r>
      <w:r w:rsidR="00CF5B1F">
        <w:rPr>
          <w:rFonts w:ascii="Arial" w:hAnsi="Arial" w:cs="Arial"/>
        </w:rPr>
        <w:t xml:space="preserve"> and </w:t>
      </w:r>
      <w:r w:rsidR="007F42CB">
        <w:rPr>
          <w:rFonts w:ascii="Arial" w:hAnsi="Arial" w:cs="Arial"/>
        </w:rPr>
        <w:t>it was great to see</w:t>
      </w:r>
      <w:r w:rsidR="00574C22">
        <w:rPr>
          <w:rFonts w:ascii="Arial" w:hAnsi="Arial" w:cs="Arial"/>
        </w:rPr>
        <w:t xml:space="preserve"> so many</w:t>
      </w:r>
      <w:r w:rsidR="007F42CB">
        <w:rPr>
          <w:rFonts w:ascii="Arial" w:hAnsi="Arial" w:cs="Arial"/>
        </w:rPr>
        <w:t xml:space="preserve"> customers getting involved with the daily competitions, whilst getting their hands on some fantastic deals</w:t>
      </w:r>
      <w:r w:rsidR="00CF5B1F">
        <w:rPr>
          <w:rFonts w:ascii="Arial" w:hAnsi="Arial" w:cs="Arial"/>
        </w:rPr>
        <w:t>.”</w:t>
      </w:r>
    </w:p>
    <w:p w14:paraId="577ADD19" w14:textId="77777777" w:rsidR="00206446" w:rsidRDefault="00206446" w:rsidP="00206446">
      <w:pPr>
        <w:rPr>
          <w:rFonts w:ascii="Arial" w:hAnsi="Arial" w:cs="Arial"/>
          <w:b/>
          <w:bCs/>
        </w:rPr>
      </w:pPr>
    </w:p>
    <w:p w14:paraId="5AE68FE2" w14:textId="5A1E7843" w:rsidR="008F629F" w:rsidRDefault="00EC15FD" w:rsidP="00206446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-ENDS-</w:t>
      </w:r>
    </w:p>
    <w:p w14:paraId="1A8FF022" w14:textId="77777777" w:rsidR="000C113C" w:rsidRPr="001958C8" w:rsidRDefault="000C113C" w:rsidP="000C113C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 w:rsidRPr="001958C8">
        <w:rPr>
          <w:rStyle w:val="None"/>
          <w:rFonts w:ascii="Arial" w:hAnsi="Arial" w:cs="Arial"/>
          <w:b/>
          <w:bCs/>
        </w:rPr>
        <w:t>About Screwfix:</w:t>
      </w:r>
    </w:p>
    <w:p w14:paraId="5D3D5B0E" w14:textId="77777777" w:rsidR="00670348" w:rsidRDefault="00670348" w:rsidP="00670348">
      <w:pPr>
        <w:spacing w:line="360" w:lineRule="auto"/>
        <w:rPr>
          <w:rFonts w:ascii="Arial" w:hAnsi="Arial" w:cs="Arial"/>
        </w:rPr>
      </w:pPr>
      <w:r>
        <w:rPr>
          <w:rStyle w:val="None"/>
          <w:rFonts w:ascii="Arial" w:hAnsi="Arial" w:cs="Arial"/>
          <w:bCs/>
        </w:rPr>
        <w:t>Screwfix is part of</w:t>
      </w:r>
      <w:r>
        <w:rPr>
          <w:rStyle w:val="None"/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Kingfisher plc, the international home improvement company with approximately 1,350 stores, and operations in eight countries across Europe. We operate under retail banners including B&amp;Q, Castorama, </w:t>
      </w:r>
      <w:proofErr w:type="spellStart"/>
      <w:r>
        <w:rPr>
          <w:rFonts w:ascii="Arial" w:hAnsi="Arial" w:cs="Arial"/>
        </w:rPr>
        <w:t>Brico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Dépôt</w:t>
      </w:r>
      <w:proofErr w:type="spellEnd"/>
      <w:r>
        <w:rPr>
          <w:rFonts w:ascii="Arial" w:hAnsi="Arial" w:cs="Arial"/>
        </w:rPr>
        <w:t xml:space="preserve">, Screwfix, </w:t>
      </w:r>
      <w:proofErr w:type="spellStart"/>
      <w:r>
        <w:rPr>
          <w:rFonts w:ascii="Arial" w:hAnsi="Arial" w:cs="Arial"/>
        </w:rPr>
        <w:t>TradePoint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Koçtaş</w:t>
      </w:r>
      <w:proofErr w:type="spellEnd"/>
      <w:r>
        <w:rPr>
          <w:rFonts w:ascii="Arial" w:hAnsi="Arial" w:cs="Arial"/>
        </w:rPr>
        <w:t xml:space="preserve">, supported by a team of 74,000 colleagues. We offer home improvement products and services to consumers and trade professionals who shop in our stores and via our e-commerce channels. At Kingfisher, our purpose is to make home improvement accessible for everyone. </w:t>
      </w:r>
      <w:hyperlink r:id="rId6" w:history="1">
        <w:r>
          <w:rPr>
            <w:rStyle w:val="Hyperlink"/>
            <w:rFonts w:ascii="Arial" w:hAnsi="Arial" w:cs="Arial"/>
          </w:rPr>
          <w:t>www.kingfisher.com</w:t>
        </w:r>
      </w:hyperlink>
      <w:r>
        <w:rPr>
          <w:rFonts w:ascii="Arial" w:hAnsi="Arial" w:cs="Arial"/>
        </w:rPr>
        <w:t xml:space="preserve"> </w:t>
      </w:r>
    </w:p>
    <w:p w14:paraId="15DB005B" w14:textId="77777777" w:rsidR="00670348" w:rsidRDefault="00670348" w:rsidP="00670348">
      <w:pPr>
        <w:spacing w:after="0" w:line="360" w:lineRule="auto"/>
        <w:rPr>
          <w:rFonts w:ascii="Arial" w:hAnsi="Arial" w:cs="Arial"/>
        </w:rPr>
      </w:pPr>
    </w:p>
    <w:p w14:paraId="0DA9557D" w14:textId="77777777" w:rsidR="00670348" w:rsidRDefault="00670348" w:rsidP="00670348">
      <w:pPr>
        <w:spacing w:after="0" w:line="360" w:lineRule="auto"/>
        <w:ind w:right="-47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Screwfix is convenient, straightforward and affordably-priced, helping its trade customers get the job done quickly, affordably and right first time. Tradespeople can shop 33,000 products over the phone, online, via their mobile or in-person from their local store. </w:t>
      </w:r>
    </w:p>
    <w:p w14:paraId="34415941" w14:textId="77777777" w:rsidR="00670348" w:rsidRDefault="00670348" w:rsidP="00670348">
      <w:pPr>
        <w:spacing w:after="0" w:line="360" w:lineRule="auto"/>
        <w:ind w:right="-472"/>
        <w:jc w:val="both"/>
        <w:rPr>
          <w:rFonts w:ascii="Arial" w:hAnsi="Arial" w:cs="Arial"/>
        </w:rPr>
      </w:pPr>
    </w:p>
    <w:p w14:paraId="4A09D8F8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From power tools and work wear to cables and pipe fittings, Screwfix offers over 11,000 products available to pick up from over 680 UK stores nationwide. </w:t>
      </w:r>
    </w:p>
    <w:p w14:paraId="76D5916F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33,000 products can be ordered over the phone, online or from a local store, with orders taken up until 8pm (weekdays) for next day delivery to home or site.*</w:t>
      </w:r>
    </w:p>
    <w:p w14:paraId="7A394C60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Screwfix.com attracts over 6 million visits per week.</w:t>
      </w:r>
    </w:p>
    <w:p w14:paraId="0334053A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We have over 10 million active customers a year.</w:t>
      </w:r>
    </w:p>
    <w:p w14:paraId="7DB92967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The Screwfix Click &amp; Collect service, which enables customers to pick-up their goods in as little as one minute after ordering online or over the phone, is used more than 10 million times a year.</w:t>
      </w:r>
      <w:r>
        <w:rPr>
          <w:rFonts w:ascii="Arial" w:hAnsi="Arial" w:cs="Arial"/>
        </w:rPr>
        <w:t>*</w:t>
      </w:r>
    </w:p>
    <w:p w14:paraId="4376627C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2FAD0896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See </w:t>
      </w:r>
      <w:hyperlink r:id="rId7" w:history="1">
        <w:r>
          <w:rPr>
            <w:rStyle w:val="Hyperlink"/>
            <w:rFonts w:ascii="Arial" w:hAnsi="Arial" w:cs="Arial"/>
            <w:color w:val="0563C1"/>
          </w:rPr>
          <w:t>www.screwfix.com/stores</w:t>
        </w:r>
      </w:hyperlink>
      <w:r>
        <w:rPr>
          <w:rFonts w:ascii="Arial" w:eastAsia="Times New Roman" w:hAnsi="Arial" w:cs="Arial"/>
        </w:rPr>
        <w:t xml:space="preserve"> for store opening information. </w:t>
      </w:r>
    </w:p>
    <w:p w14:paraId="1C2F3EA8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hours.*</w:t>
      </w:r>
    </w:p>
    <w:p w14:paraId="5B83768A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D677F39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bookmarkStart w:id="1" w:name="_Hlk22286251"/>
      <w:r>
        <w:rPr>
          <w:rFonts w:ascii="Arial" w:eastAsia="Times New Roman" w:hAnsi="Arial" w:cs="Arial"/>
        </w:rPr>
        <w:lastRenderedPageBreak/>
        <w:t xml:space="preserve">Screwfix was awarded in the A-Z of Recognised Retailers in the Retail Top 100 Movers &amp; </w:t>
      </w:r>
      <w:r>
        <w:rPr>
          <w:rFonts w:ascii="Arial" w:eastAsia="Times New Roman" w:hAnsi="Arial" w:cs="Arial"/>
          <w:color w:val="000000" w:themeColor="text1"/>
        </w:rPr>
        <w:t>Shakers Report 2019</w:t>
      </w:r>
    </w:p>
    <w:bookmarkEnd w:id="1"/>
    <w:p w14:paraId="6688878B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 xml:space="preserve">Screwfix was awarded Retail Week’s </w:t>
      </w:r>
      <w:r>
        <w:rPr>
          <w:rFonts w:ascii="Arial" w:hAnsi="Arial" w:cs="Arial"/>
          <w:color w:val="000000" w:themeColor="text1"/>
        </w:rPr>
        <w:t>Mark of Excellence’ for Best Place to Work in 2019</w:t>
      </w:r>
    </w:p>
    <w:p w14:paraId="1EC4D789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 Screwfix and Wincanton team came highly commended in the</w:t>
      </w:r>
      <w:r>
        <w:rPr>
          <w:rStyle w:val="Strong"/>
          <w:rFonts w:ascii="Arial" w:hAnsi="Arial" w:cs="Arial"/>
          <w:color w:val="000000" w:themeColor="text1"/>
        </w:rPr>
        <w:t xml:space="preserve"> </w:t>
      </w:r>
      <w:proofErr w:type="spellStart"/>
      <w:r w:rsidRPr="00670348">
        <w:rPr>
          <w:rStyle w:val="Strong"/>
          <w:rFonts w:ascii="Arial" w:hAnsi="Arial" w:cs="Arial"/>
          <w:b w:val="0"/>
          <w:bCs w:val="0"/>
          <w:color w:val="000000" w:themeColor="text1"/>
        </w:rPr>
        <w:t>Chep</w:t>
      </w:r>
      <w:proofErr w:type="spellEnd"/>
      <w:r w:rsidRPr="00670348">
        <w:rPr>
          <w:rStyle w:val="Strong"/>
          <w:rFonts w:ascii="Arial" w:hAnsi="Arial" w:cs="Arial"/>
          <w:b w:val="0"/>
          <w:bCs w:val="0"/>
          <w:color w:val="000000" w:themeColor="text1"/>
        </w:rPr>
        <w:t xml:space="preserve"> Award for Supply Chain Strategy and Design</w:t>
      </w:r>
      <w:r>
        <w:rPr>
          <w:rStyle w:val="Strong"/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at the Logistics Manager Supply Chain Excellence Awards 2019.</w:t>
      </w:r>
    </w:p>
    <w:p w14:paraId="008D55CD" w14:textId="77777777" w:rsidR="00670348" w:rsidRDefault="00670348" w:rsidP="00670348">
      <w:pPr>
        <w:numPr>
          <w:ilvl w:val="0"/>
          <w:numId w:val="4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000000" w:themeColor="text1"/>
        </w:rPr>
        <w:t xml:space="preserve">For more information please visit the Screwfix Media Centre: </w:t>
      </w:r>
      <w:hyperlink r:id="rId8" w:history="1">
        <w:r>
          <w:rPr>
            <w:rStyle w:val="Hyperlink"/>
            <w:rFonts w:ascii="Arial" w:eastAsia="Times New Roman" w:hAnsi="Arial" w:cs="Arial"/>
          </w:rPr>
          <w:t>www.screwfixmedia.com</w:t>
        </w:r>
      </w:hyperlink>
      <w:r>
        <w:rPr>
          <w:rFonts w:ascii="Arial" w:eastAsia="Times New Roman" w:hAnsi="Arial" w:cs="Arial"/>
        </w:rPr>
        <w:t xml:space="preserve"> </w:t>
      </w:r>
    </w:p>
    <w:p w14:paraId="49214156" w14:textId="77777777" w:rsidR="00670348" w:rsidRDefault="00670348" w:rsidP="00670348">
      <w:pPr>
        <w:spacing w:after="0" w:line="360" w:lineRule="auto"/>
        <w:ind w:right="-472"/>
        <w:rPr>
          <w:rStyle w:val="None"/>
        </w:rPr>
      </w:pPr>
    </w:p>
    <w:p w14:paraId="1BD44C00" w14:textId="77777777" w:rsidR="00670348" w:rsidRDefault="00670348" w:rsidP="00670348">
      <w:pPr>
        <w:spacing w:after="0" w:line="360" w:lineRule="auto"/>
        <w:ind w:right="-472"/>
        <w:rPr>
          <w:rStyle w:val="None"/>
          <w:rFonts w:ascii="Arial" w:eastAsia="Times New Roman" w:hAnsi="Arial" w:cs="Arial"/>
        </w:rPr>
      </w:pPr>
      <w:r>
        <w:rPr>
          <w:rStyle w:val="None"/>
          <w:rFonts w:ascii="Arial" w:eastAsia="Times New Roman" w:hAnsi="Arial" w:cs="Arial"/>
        </w:rPr>
        <w:t>*Please see Screwfix.com for our latest service updates.</w:t>
      </w:r>
    </w:p>
    <w:p w14:paraId="3A744D14" w14:textId="77777777" w:rsidR="00670348" w:rsidRDefault="00670348" w:rsidP="00670348">
      <w:pPr>
        <w:rPr>
          <w:b/>
        </w:rPr>
      </w:pPr>
      <w:r>
        <w:rPr>
          <w:rFonts w:ascii="Arial" w:hAnsi="Arial" w:cs="Arial"/>
          <w:b/>
        </w:rPr>
        <w:t xml:space="preserve"> </w:t>
      </w:r>
    </w:p>
    <w:p w14:paraId="1ABDD122" w14:textId="77777777" w:rsidR="00670348" w:rsidRDefault="00670348" w:rsidP="0067034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PRESS INFORMATION: </w:t>
      </w:r>
    </w:p>
    <w:p w14:paraId="7F0CC928" w14:textId="77777777" w:rsidR="00670348" w:rsidRDefault="00670348" w:rsidP="00670348">
      <w:pPr>
        <w:rPr>
          <w:rStyle w:val="Hyperlink"/>
        </w:rPr>
      </w:pPr>
      <w:r>
        <w:rPr>
          <w:rFonts w:ascii="Arial" w:hAnsi="Arial" w:cs="Arial"/>
        </w:rPr>
        <w:t>For press enquiries, please contact: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b/>
          <w:bCs/>
        </w:rPr>
        <w:t>Ian Perkins, Screwfix Press Officer</w:t>
      </w:r>
      <w:r>
        <w:rPr>
          <w:rFonts w:ascii="Arial" w:hAnsi="Arial" w:cs="Arial"/>
        </w:rPr>
        <w:t xml:space="preserve">, Tel: 01935 401599 </w:t>
      </w:r>
      <w:hyperlink r:id="rId9" w:history="1">
        <w:r>
          <w:rPr>
            <w:rStyle w:val="Hyperlink"/>
            <w:rFonts w:ascii="Arial" w:hAnsi="Arial" w:cs="Arial"/>
          </w:rPr>
          <w:t>ian.perkins@screwfix.com</w:t>
        </w:r>
      </w:hyperlink>
    </w:p>
    <w:p w14:paraId="288E127F" w14:textId="77777777" w:rsidR="00670348" w:rsidRDefault="00670348" w:rsidP="00670348">
      <w:pPr>
        <w:rPr>
          <w:rStyle w:val="None"/>
        </w:rPr>
      </w:pPr>
      <w:r>
        <w:rPr>
          <w:rStyle w:val="None"/>
          <w:rFonts w:ascii="Arial" w:hAnsi="Arial" w:cs="Arial"/>
          <w:b/>
          <w:bCs/>
        </w:rPr>
        <w:t xml:space="preserve">Laura Westcott, McCann, </w:t>
      </w:r>
      <w:r>
        <w:rPr>
          <w:rStyle w:val="None"/>
          <w:rFonts w:ascii="Arial" w:hAnsi="Arial" w:cs="Arial"/>
        </w:rPr>
        <w:t xml:space="preserve">Tel: </w:t>
      </w:r>
      <w:r>
        <w:rPr>
          <w:rFonts w:ascii="Arial" w:hAnsi="Arial" w:cs="Arial"/>
          <w:lang w:eastAsia="en-GB"/>
        </w:rPr>
        <w:t>+44 (0) 7813 562717</w:t>
      </w:r>
      <w:r>
        <w:rPr>
          <w:rStyle w:val="None"/>
          <w:rFonts w:ascii="Arial" w:hAnsi="Arial" w:cs="Arial"/>
        </w:rPr>
        <w:t xml:space="preserve"> </w:t>
      </w:r>
      <w:hyperlink r:id="rId10" w:history="1">
        <w:r>
          <w:rPr>
            <w:rStyle w:val="Hyperlink"/>
            <w:rFonts w:ascii="Arial" w:hAnsi="Arial" w:cs="Arial"/>
          </w:rPr>
          <w:t>laura.westcott@McCann.com</w:t>
        </w:r>
      </w:hyperlink>
    </w:p>
    <w:p w14:paraId="6D685B7D" w14:textId="77777777" w:rsidR="00670348" w:rsidRDefault="00670348" w:rsidP="00670348">
      <w:pPr>
        <w:rPr>
          <w:rStyle w:val="Hyperlink"/>
          <w:bCs/>
          <w:lang w:val="de-DE"/>
        </w:rPr>
      </w:pPr>
      <w:r>
        <w:rPr>
          <w:rStyle w:val="None"/>
          <w:rFonts w:ascii="Arial" w:hAnsi="Arial" w:cs="Arial"/>
          <w:b/>
          <w:bCs/>
          <w:lang w:val="de-DE"/>
        </w:rPr>
        <w:t>Matthew Allen, McCann</w:t>
      </w:r>
      <w:r>
        <w:rPr>
          <w:rStyle w:val="None"/>
          <w:rFonts w:ascii="Arial" w:hAnsi="Arial" w:cs="Arial"/>
          <w:lang w:val="de-DE"/>
        </w:rPr>
        <w:t xml:space="preserve">, </w:t>
      </w:r>
      <w:hyperlink r:id="rId11" w:history="1">
        <w:r>
          <w:rPr>
            <w:rStyle w:val="Hyperlink"/>
            <w:rFonts w:ascii="Arial" w:hAnsi="Arial" w:cs="Arial"/>
            <w:lang w:val="de-DE"/>
          </w:rPr>
          <w:t>Matthew.thomas-allen@McCann.com</w:t>
        </w:r>
      </w:hyperlink>
    </w:p>
    <w:p w14:paraId="578AC3F1" w14:textId="77777777" w:rsidR="00670348" w:rsidRPr="00670348" w:rsidRDefault="00670348" w:rsidP="00670348">
      <w:pPr>
        <w:rPr>
          <w:lang w:val="de-DE"/>
        </w:rPr>
      </w:pPr>
    </w:p>
    <w:p w14:paraId="018BE65F" w14:textId="77777777" w:rsidR="00670348" w:rsidRDefault="00670348" w:rsidP="0067034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For Advertising enquiries</w:t>
      </w:r>
      <w:r>
        <w:rPr>
          <w:rFonts w:ascii="Arial" w:hAnsi="Arial" w:cs="Arial"/>
        </w:rPr>
        <w:t xml:space="preserve">, please contact: </w:t>
      </w:r>
      <w:r>
        <w:rPr>
          <w:rFonts w:ascii="Arial" w:hAnsi="Arial" w:cs="Arial"/>
        </w:rPr>
        <w:br/>
      </w:r>
      <w:hyperlink r:id="rId12" w:history="1">
        <w:r>
          <w:rPr>
            <w:rStyle w:val="Hyperlink"/>
            <w:rFonts w:ascii="Arial" w:hAnsi="Arial" w:cs="Arial"/>
          </w:rPr>
          <w:t>!Mediaenquiries@screwfix.com</w:t>
        </w:r>
      </w:hyperlink>
      <w:r>
        <w:rPr>
          <w:rFonts w:ascii="Arial" w:hAnsi="Arial" w:cs="Arial"/>
        </w:rPr>
        <w:t xml:space="preserve"> </w:t>
      </w:r>
    </w:p>
    <w:p w14:paraId="53C6B67A" w14:textId="34B9F6C9" w:rsidR="000C113C" w:rsidRPr="008C3FE2" w:rsidRDefault="000C113C" w:rsidP="000C113C">
      <w:pPr>
        <w:rPr>
          <w:rFonts w:ascii="Arial" w:hAnsi="Arial" w:cs="Arial"/>
        </w:rPr>
      </w:pPr>
      <w:r w:rsidRPr="001958C8">
        <w:rPr>
          <w:rFonts w:ascii="Arial" w:hAnsi="Arial" w:cs="Arial"/>
        </w:rPr>
        <w:t xml:space="preserve"> </w:t>
      </w:r>
    </w:p>
    <w:p w14:paraId="056F9099" w14:textId="63C1BD81" w:rsidR="008F629F" w:rsidRPr="00EC15FD" w:rsidRDefault="008F629F" w:rsidP="000C113C">
      <w:pPr>
        <w:spacing w:line="360" w:lineRule="auto"/>
        <w:jc w:val="both"/>
        <w:rPr>
          <w:rFonts w:ascii="Arial" w:hAnsi="Arial" w:cs="Arial"/>
        </w:rPr>
      </w:pPr>
    </w:p>
    <w:sectPr w:rsidR="008F629F" w:rsidRPr="00EC1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271E54"/>
    <w:multiLevelType w:val="hybridMultilevel"/>
    <w:tmpl w:val="7364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A7"/>
    <w:rsid w:val="00046363"/>
    <w:rsid w:val="000C113C"/>
    <w:rsid w:val="000D5AE2"/>
    <w:rsid w:val="000F743A"/>
    <w:rsid w:val="00206446"/>
    <w:rsid w:val="002543B4"/>
    <w:rsid w:val="00280493"/>
    <w:rsid w:val="002D098E"/>
    <w:rsid w:val="00325494"/>
    <w:rsid w:val="003535D5"/>
    <w:rsid w:val="003C33C5"/>
    <w:rsid w:val="003D76D8"/>
    <w:rsid w:val="00400526"/>
    <w:rsid w:val="00432F85"/>
    <w:rsid w:val="004F7903"/>
    <w:rsid w:val="0054528A"/>
    <w:rsid w:val="005521B6"/>
    <w:rsid w:val="005665D8"/>
    <w:rsid w:val="00574C22"/>
    <w:rsid w:val="005C10FA"/>
    <w:rsid w:val="00670348"/>
    <w:rsid w:val="006A07D5"/>
    <w:rsid w:val="006D6F31"/>
    <w:rsid w:val="006F0D5F"/>
    <w:rsid w:val="006F4D7C"/>
    <w:rsid w:val="00731F56"/>
    <w:rsid w:val="007508EB"/>
    <w:rsid w:val="00777A98"/>
    <w:rsid w:val="007F42CB"/>
    <w:rsid w:val="008140D2"/>
    <w:rsid w:val="008C2080"/>
    <w:rsid w:val="008F629F"/>
    <w:rsid w:val="0092184A"/>
    <w:rsid w:val="00931D97"/>
    <w:rsid w:val="00994B33"/>
    <w:rsid w:val="009C2A55"/>
    <w:rsid w:val="009C400E"/>
    <w:rsid w:val="009F72F9"/>
    <w:rsid w:val="00A07580"/>
    <w:rsid w:val="00A65883"/>
    <w:rsid w:val="00AC3550"/>
    <w:rsid w:val="00AD10F6"/>
    <w:rsid w:val="00B024BE"/>
    <w:rsid w:val="00B3455F"/>
    <w:rsid w:val="00BD04FD"/>
    <w:rsid w:val="00CF5B1F"/>
    <w:rsid w:val="00D613A7"/>
    <w:rsid w:val="00D717B4"/>
    <w:rsid w:val="00D73DEE"/>
    <w:rsid w:val="00D80799"/>
    <w:rsid w:val="00D81541"/>
    <w:rsid w:val="00D87842"/>
    <w:rsid w:val="00E31205"/>
    <w:rsid w:val="00EC15FD"/>
    <w:rsid w:val="00EF416A"/>
    <w:rsid w:val="00F54A25"/>
    <w:rsid w:val="00FC7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DEAEB"/>
  <w15:chartTrackingRefBased/>
  <w15:docId w15:val="{8F93A98A-5B7B-4659-BFC8-05CA596D1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4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B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0799"/>
    <w:rPr>
      <w:color w:val="0563C1" w:themeColor="hyperlink"/>
      <w:u w:val="single"/>
    </w:rPr>
  </w:style>
  <w:style w:type="character" w:customStyle="1" w:styleId="None">
    <w:name w:val="None"/>
    <w:rsid w:val="00D80799"/>
  </w:style>
  <w:style w:type="paragraph" w:styleId="ListParagraph">
    <w:name w:val="List Paragraph"/>
    <w:basedOn w:val="Normal"/>
    <w:uiPriority w:val="34"/>
    <w:qFormat/>
    <w:rsid w:val="0020644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7A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7A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7A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A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A9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6703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medi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crewfix.com/stores" TargetMode="External"/><Relationship Id="rId12" Type="http://schemas.openxmlformats.org/officeDocument/2006/relationships/hyperlink" Target="mailto:!Mediaenquiries@screwfi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ngfisher.com" TargetMode="External"/><Relationship Id="rId11" Type="http://schemas.openxmlformats.org/officeDocument/2006/relationships/hyperlink" Target="mailto:Matthew.thomas-allen@McCann.com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laura.westcott@McCan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an.perkins@screwfix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Hart, Claire</dc:creator>
  <cp:keywords/>
  <dc:description/>
  <cp:lastModifiedBy>Perkins, Ian</cp:lastModifiedBy>
  <cp:revision>9</cp:revision>
  <cp:lastPrinted>2019-03-22T11:19:00Z</cp:lastPrinted>
  <dcterms:created xsi:type="dcterms:W3CDTF">2020-10-07T13:12:00Z</dcterms:created>
  <dcterms:modified xsi:type="dcterms:W3CDTF">2020-10-19T09:01:00Z</dcterms:modified>
</cp:coreProperties>
</file>