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39ED" w14:textId="7DBED970" w:rsidR="00917FC2" w:rsidRDefault="007823D8" w:rsidP="00917FC2">
      <w:pPr>
        <w:pStyle w:val="Heading4"/>
        <w:rPr>
          <w:rFonts w:ascii="Arial" w:hAnsi="Arial" w:cs="Arial"/>
          <w:b w:val="0"/>
          <w:sz w:val="22"/>
          <w:szCs w:val="22"/>
          <w:lang w:val="en-GB"/>
        </w:rPr>
      </w:pPr>
      <w:r>
        <w:rPr>
          <w:rFonts w:ascii="Arial" w:hAnsi="Arial" w:cs="Arial"/>
          <w:b w:val="0"/>
          <w:sz w:val="22"/>
          <w:szCs w:val="22"/>
          <w:lang w:val="en-GB"/>
        </w:rPr>
        <w:t xml:space="preserve"> </w:t>
      </w:r>
      <w:r w:rsidR="00917FC2" w:rsidRPr="00A83A38">
        <w:rPr>
          <w:rFonts w:ascii="Arial" w:hAnsi="Arial" w:cs="Arial"/>
          <w:b w:val="0"/>
          <w:noProof/>
          <w:sz w:val="22"/>
          <w:szCs w:val="22"/>
          <w:lang w:val="en-GB" w:eastAsia="en-GB"/>
        </w:rPr>
        <w:drawing>
          <wp:inline distT="0" distB="0" distL="0" distR="0" wp14:anchorId="4D7CA0B4" wp14:editId="412E0AFB">
            <wp:extent cx="2638425" cy="704850"/>
            <wp:effectExtent l="0" t="0" r="9525" b="0"/>
            <wp:docPr id="1"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704850"/>
                    </a:xfrm>
                    <a:prstGeom prst="rect">
                      <a:avLst/>
                    </a:prstGeom>
                    <a:noFill/>
                    <a:ln>
                      <a:noFill/>
                    </a:ln>
                  </pic:spPr>
                </pic:pic>
              </a:graphicData>
            </a:graphic>
          </wp:inline>
        </w:drawing>
      </w:r>
    </w:p>
    <w:p w14:paraId="3FD53A7D" w14:textId="283FC9F0" w:rsidR="00973EBE" w:rsidRDefault="00973EBE" w:rsidP="00A76FD1">
      <w:pPr>
        <w:spacing w:after="0" w:line="360" w:lineRule="auto"/>
        <w:rPr>
          <w:rFonts w:ascii="Arial" w:hAnsi="Arial" w:cs="Arial"/>
        </w:rPr>
      </w:pPr>
    </w:p>
    <w:tbl>
      <w:tblPr>
        <w:tblpPr w:leftFromText="180" w:rightFromText="180" w:vertAnchor="text" w:horzAnchor="margin" w:tblpY="128"/>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09"/>
        <w:gridCol w:w="4061"/>
      </w:tblGrid>
      <w:tr w:rsidR="005C7EB7" w14:paraId="76953E03" w14:textId="77777777" w:rsidTr="003045EE">
        <w:tc>
          <w:tcPr>
            <w:tcW w:w="5209" w:type="dxa"/>
            <w:tcBorders>
              <w:top w:val="single" w:sz="6" w:space="0" w:color="auto"/>
              <w:left w:val="single" w:sz="6" w:space="0" w:color="auto"/>
              <w:bottom w:val="single" w:sz="6" w:space="0" w:color="auto"/>
              <w:right w:val="single" w:sz="6" w:space="0" w:color="auto"/>
            </w:tcBorders>
            <w:shd w:val="pct10" w:color="auto" w:fill="auto"/>
            <w:hideMark/>
          </w:tcPr>
          <w:p w14:paraId="5F898768" w14:textId="77777777" w:rsidR="005C7EB7" w:rsidRDefault="005C7EB7" w:rsidP="003045EE">
            <w:pPr>
              <w:spacing w:before="60" w:after="60"/>
              <w:ind w:left="180"/>
              <w:rPr>
                <w:rFonts w:ascii="Arial" w:hAnsi="Arial" w:cs="Arial"/>
                <w:b/>
              </w:rPr>
            </w:pPr>
            <w:r>
              <w:rPr>
                <w:rFonts w:ascii="Arial" w:hAnsi="Arial" w:cs="Arial"/>
                <w:b/>
              </w:rPr>
              <w:t>PRESS RELEASE FOR ISSUE TO:</w:t>
            </w:r>
          </w:p>
        </w:tc>
        <w:tc>
          <w:tcPr>
            <w:tcW w:w="4061" w:type="dxa"/>
            <w:tcBorders>
              <w:top w:val="single" w:sz="6" w:space="0" w:color="auto"/>
              <w:left w:val="single" w:sz="6" w:space="0" w:color="auto"/>
              <w:bottom w:val="single" w:sz="6" w:space="0" w:color="auto"/>
              <w:right w:val="single" w:sz="6" w:space="0" w:color="auto"/>
            </w:tcBorders>
            <w:hideMark/>
          </w:tcPr>
          <w:p w14:paraId="3A1C9BE4" w14:textId="77777777" w:rsidR="005C7EB7" w:rsidRDefault="005C7EB7" w:rsidP="003045EE">
            <w:pPr>
              <w:spacing w:before="60" w:after="60"/>
              <w:rPr>
                <w:rFonts w:ascii="Arial" w:hAnsi="Arial" w:cs="Arial"/>
              </w:rPr>
            </w:pPr>
            <w:r>
              <w:rPr>
                <w:rFonts w:ascii="Arial" w:hAnsi="Arial" w:cs="Arial"/>
              </w:rPr>
              <w:t>Trade</w:t>
            </w:r>
          </w:p>
        </w:tc>
      </w:tr>
      <w:tr w:rsidR="005C7EB7" w14:paraId="1142CB37" w14:textId="77777777" w:rsidTr="003045EE">
        <w:tc>
          <w:tcPr>
            <w:tcW w:w="5209" w:type="dxa"/>
            <w:tcBorders>
              <w:top w:val="single" w:sz="6" w:space="0" w:color="auto"/>
              <w:left w:val="single" w:sz="6" w:space="0" w:color="auto"/>
              <w:bottom w:val="single" w:sz="6" w:space="0" w:color="auto"/>
              <w:right w:val="single" w:sz="6" w:space="0" w:color="auto"/>
            </w:tcBorders>
            <w:shd w:val="pct10" w:color="auto" w:fill="auto"/>
            <w:hideMark/>
          </w:tcPr>
          <w:p w14:paraId="5678DE2B" w14:textId="77777777" w:rsidR="005C7EB7" w:rsidRDefault="005C7EB7" w:rsidP="003045EE">
            <w:pPr>
              <w:spacing w:before="60" w:after="60"/>
              <w:ind w:left="180"/>
              <w:rPr>
                <w:rFonts w:ascii="Arial" w:hAnsi="Arial" w:cs="Arial"/>
                <w:b/>
              </w:rPr>
            </w:pPr>
            <w:r>
              <w:rPr>
                <w:rFonts w:ascii="Arial" w:hAnsi="Arial" w:cs="Arial"/>
                <w:b/>
              </w:rPr>
              <w:t>WITH/WITHOUT PHOTOGRAPH:</w:t>
            </w:r>
          </w:p>
        </w:tc>
        <w:tc>
          <w:tcPr>
            <w:tcW w:w="4061" w:type="dxa"/>
            <w:tcBorders>
              <w:top w:val="single" w:sz="6" w:space="0" w:color="auto"/>
              <w:left w:val="single" w:sz="6" w:space="0" w:color="auto"/>
              <w:bottom w:val="single" w:sz="6" w:space="0" w:color="auto"/>
              <w:right w:val="single" w:sz="6" w:space="0" w:color="auto"/>
            </w:tcBorders>
            <w:hideMark/>
          </w:tcPr>
          <w:p w14:paraId="75EFF2CE" w14:textId="32E8AE85" w:rsidR="005C7EB7" w:rsidRDefault="005C7EB7" w:rsidP="003045EE">
            <w:pPr>
              <w:spacing w:before="60" w:after="60"/>
              <w:rPr>
                <w:rFonts w:ascii="Arial" w:hAnsi="Arial" w:cs="Arial"/>
              </w:rPr>
            </w:pPr>
            <w:r>
              <w:rPr>
                <w:rFonts w:ascii="Arial" w:hAnsi="Arial" w:cs="Arial"/>
              </w:rPr>
              <w:t xml:space="preserve">With – Erbauer imagery </w:t>
            </w:r>
          </w:p>
        </w:tc>
      </w:tr>
      <w:tr w:rsidR="005C7EB7" w14:paraId="646E0EAC" w14:textId="77777777" w:rsidTr="003045EE">
        <w:tc>
          <w:tcPr>
            <w:tcW w:w="5209" w:type="dxa"/>
            <w:tcBorders>
              <w:top w:val="single" w:sz="6" w:space="0" w:color="auto"/>
              <w:left w:val="single" w:sz="6" w:space="0" w:color="auto"/>
              <w:bottom w:val="single" w:sz="6" w:space="0" w:color="auto"/>
              <w:right w:val="single" w:sz="6" w:space="0" w:color="auto"/>
            </w:tcBorders>
            <w:shd w:val="pct10" w:color="auto" w:fill="auto"/>
            <w:hideMark/>
          </w:tcPr>
          <w:p w14:paraId="4A7AB28E" w14:textId="77777777" w:rsidR="005C7EB7" w:rsidRDefault="005C7EB7" w:rsidP="003045EE">
            <w:pPr>
              <w:spacing w:before="60" w:after="60"/>
              <w:ind w:left="180"/>
              <w:rPr>
                <w:rFonts w:ascii="Arial" w:hAnsi="Arial" w:cs="Arial"/>
                <w:b/>
              </w:rPr>
            </w:pPr>
            <w:r>
              <w:rPr>
                <w:rFonts w:ascii="Arial" w:hAnsi="Arial" w:cs="Arial"/>
                <w:b/>
              </w:rPr>
              <w:t>FOR ISSUE ON:</w:t>
            </w:r>
          </w:p>
        </w:tc>
        <w:tc>
          <w:tcPr>
            <w:tcW w:w="4061" w:type="dxa"/>
            <w:tcBorders>
              <w:top w:val="single" w:sz="6" w:space="0" w:color="auto"/>
              <w:left w:val="single" w:sz="6" w:space="0" w:color="auto"/>
              <w:bottom w:val="single" w:sz="6" w:space="0" w:color="auto"/>
              <w:right w:val="single" w:sz="6" w:space="0" w:color="auto"/>
            </w:tcBorders>
            <w:hideMark/>
          </w:tcPr>
          <w:p w14:paraId="6020C68E" w14:textId="1B94B009" w:rsidR="005C7EB7" w:rsidRDefault="005C7EB7" w:rsidP="003045EE">
            <w:pPr>
              <w:spacing w:before="60" w:after="60"/>
              <w:rPr>
                <w:rFonts w:ascii="Arial" w:hAnsi="Arial" w:cs="Arial"/>
              </w:rPr>
            </w:pPr>
            <w:r>
              <w:rPr>
                <w:rFonts w:ascii="Arial" w:hAnsi="Arial" w:cs="Arial"/>
              </w:rPr>
              <w:t>7 January</w:t>
            </w:r>
          </w:p>
        </w:tc>
      </w:tr>
      <w:tr w:rsidR="005C7EB7" w14:paraId="7A3C8EC6" w14:textId="77777777" w:rsidTr="003045EE">
        <w:tc>
          <w:tcPr>
            <w:tcW w:w="5209" w:type="dxa"/>
            <w:tcBorders>
              <w:top w:val="single" w:sz="6" w:space="0" w:color="auto"/>
              <w:left w:val="single" w:sz="6" w:space="0" w:color="auto"/>
              <w:bottom w:val="single" w:sz="6" w:space="0" w:color="auto"/>
              <w:right w:val="single" w:sz="6" w:space="0" w:color="auto"/>
            </w:tcBorders>
            <w:shd w:val="pct10" w:color="auto" w:fill="auto"/>
            <w:hideMark/>
          </w:tcPr>
          <w:p w14:paraId="6D35DB8F" w14:textId="77777777" w:rsidR="005C7EB7" w:rsidRDefault="005C7EB7" w:rsidP="003045EE">
            <w:pPr>
              <w:spacing w:before="60" w:after="60"/>
              <w:ind w:left="180"/>
              <w:rPr>
                <w:rFonts w:ascii="Arial" w:hAnsi="Arial" w:cs="Arial"/>
                <w:b/>
              </w:rPr>
            </w:pPr>
            <w:r>
              <w:rPr>
                <w:rFonts w:ascii="Arial" w:hAnsi="Arial" w:cs="Arial"/>
                <w:b/>
              </w:rPr>
              <w:t>FOR APPROVAL BY:</w:t>
            </w:r>
          </w:p>
        </w:tc>
        <w:tc>
          <w:tcPr>
            <w:tcW w:w="4061" w:type="dxa"/>
            <w:tcBorders>
              <w:top w:val="single" w:sz="6" w:space="0" w:color="auto"/>
              <w:left w:val="single" w:sz="6" w:space="0" w:color="auto"/>
              <w:bottom w:val="single" w:sz="6" w:space="0" w:color="auto"/>
              <w:right w:val="single" w:sz="6" w:space="0" w:color="auto"/>
            </w:tcBorders>
            <w:hideMark/>
          </w:tcPr>
          <w:p w14:paraId="4634FF8D" w14:textId="77777777" w:rsidR="005C7EB7" w:rsidRDefault="005C7EB7" w:rsidP="003045EE">
            <w:pPr>
              <w:spacing w:before="60" w:after="60"/>
              <w:rPr>
                <w:rFonts w:ascii="Arial" w:hAnsi="Arial" w:cs="Arial"/>
              </w:rPr>
            </w:pPr>
            <w:r>
              <w:rPr>
                <w:rFonts w:ascii="Arial" w:hAnsi="Arial" w:cs="Arial"/>
              </w:rPr>
              <w:t>Screwfix</w:t>
            </w:r>
          </w:p>
        </w:tc>
      </w:tr>
      <w:tr w:rsidR="005C7EB7" w14:paraId="7B3EA84A" w14:textId="77777777" w:rsidTr="003045EE">
        <w:tc>
          <w:tcPr>
            <w:tcW w:w="5209" w:type="dxa"/>
            <w:tcBorders>
              <w:top w:val="single" w:sz="6" w:space="0" w:color="auto"/>
              <w:left w:val="single" w:sz="6" w:space="0" w:color="auto"/>
              <w:bottom w:val="single" w:sz="6" w:space="0" w:color="auto"/>
              <w:right w:val="single" w:sz="6" w:space="0" w:color="auto"/>
            </w:tcBorders>
            <w:shd w:val="pct10" w:color="auto" w:fill="auto"/>
            <w:hideMark/>
          </w:tcPr>
          <w:p w14:paraId="003E37DF" w14:textId="77777777" w:rsidR="005C7EB7" w:rsidRDefault="005C7EB7" w:rsidP="003045EE">
            <w:pPr>
              <w:spacing w:before="60" w:after="60"/>
              <w:ind w:left="180"/>
              <w:rPr>
                <w:rFonts w:ascii="Arial" w:hAnsi="Arial" w:cs="Arial"/>
                <w:b/>
              </w:rPr>
            </w:pPr>
            <w:r>
              <w:rPr>
                <w:rFonts w:ascii="Arial" w:hAnsi="Arial" w:cs="Arial"/>
                <w:b/>
              </w:rPr>
              <w:t>DEADLINE FOR APPROVAL:</w:t>
            </w:r>
          </w:p>
        </w:tc>
        <w:tc>
          <w:tcPr>
            <w:tcW w:w="4061" w:type="dxa"/>
            <w:tcBorders>
              <w:top w:val="single" w:sz="6" w:space="0" w:color="auto"/>
              <w:left w:val="single" w:sz="6" w:space="0" w:color="auto"/>
              <w:bottom w:val="single" w:sz="6" w:space="0" w:color="auto"/>
              <w:right w:val="single" w:sz="6" w:space="0" w:color="auto"/>
            </w:tcBorders>
            <w:hideMark/>
          </w:tcPr>
          <w:p w14:paraId="6DF215E3" w14:textId="58F61A30" w:rsidR="005C7EB7" w:rsidRDefault="005C7EB7" w:rsidP="003045EE">
            <w:pPr>
              <w:spacing w:before="60" w:after="60"/>
              <w:rPr>
                <w:rFonts w:ascii="Arial" w:hAnsi="Arial" w:cs="Arial"/>
              </w:rPr>
            </w:pPr>
            <w:r>
              <w:rPr>
                <w:rFonts w:ascii="Arial" w:hAnsi="Arial" w:cs="Arial"/>
              </w:rPr>
              <w:t>21.12.18</w:t>
            </w:r>
          </w:p>
        </w:tc>
      </w:tr>
    </w:tbl>
    <w:p w14:paraId="6A4D464E" w14:textId="2DCB0CA7" w:rsidR="00973EBE" w:rsidRDefault="00973EBE" w:rsidP="00A76FD1">
      <w:pPr>
        <w:spacing w:after="0" w:line="360" w:lineRule="auto"/>
        <w:rPr>
          <w:rFonts w:ascii="Arial" w:hAnsi="Arial" w:cs="Arial"/>
        </w:rPr>
      </w:pPr>
    </w:p>
    <w:p w14:paraId="31D83FB9" w14:textId="77777777" w:rsidR="00073557" w:rsidRDefault="005C7EB7" w:rsidP="00AC11BA">
      <w:pPr>
        <w:spacing w:after="0" w:line="360" w:lineRule="auto"/>
        <w:jc w:val="center"/>
        <w:rPr>
          <w:rFonts w:ascii="Arial" w:hAnsi="Arial" w:cs="Arial"/>
          <w:b/>
        </w:rPr>
      </w:pPr>
      <w:bookmarkStart w:id="0" w:name="_GoBack"/>
      <w:r>
        <w:rPr>
          <w:rFonts w:ascii="Arial" w:hAnsi="Arial" w:cs="Arial"/>
          <w:b/>
        </w:rPr>
        <w:t>SCREWFIX BOOSTS ERBAUER POWER TOOLS RANGE</w:t>
      </w:r>
    </w:p>
    <w:p w14:paraId="5626D8C2" w14:textId="35359C14" w:rsidR="00973EBE" w:rsidRPr="00073557" w:rsidRDefault="00073557" w:rsidP="00073557">
      <w:pPr>
        <w:pStyle w:val="ListParagraph"/>
        <w:numPr>
          <w:ilvl w:val="0"/>
          <w:numId w:val="5"/>
        </w:numPr>
        <w:spacing w:after="0" w:line="360" w:lineRule="auto"/>
        <w:jc w:val="center"/>
        <w:rPr>
          <w:rFonts w:ascii="Arial" w:hAnsi="Arial" w:cs="Arial"/>
          <w:b/>
        </w:rPr>
      </w:pPr>
      <w:r>
        <w:rPr>
          <w:rFonts w:ascii="Arial" w:hAnsi="Arial" w:cs="Arial"/>
          <w:b/>
        </w:rPr>
        <w:t>Wider choice and greater value for tradespeople</w:t>
      </w:r>
      <w:r w:rsidR="00657623" w:rsidRPr="00073557">
        <w:rPr>
          <w:rFonts w:ascii="Arial" w:hAnsi="Arial" w:cs="Arial"/>
          <w:b/>
        </w:rPr>
        <w:t xml:space="preserve"> </w:t>
      </w:r>
    </w:p>
    <w:p w14:paraId="2FC2A76F" w14:textId="599E11E2" w:rsidR="00657623" w:rsidRDefault="00657623" w:rsidP="00A76FD1">
      <w:pPr>
        <w:spacing w:after="0" w:line="360" w:lineRule="auto"/>
        <w:rPr>
          <w:rFonts w:ascii="Arial" w:hAnsi="Arial" w:cs="Arial"/>
          <w:b/>
        </w:rPr>
      </w:pPr>
    </w:p>
    <w:bookmarkEnd w:id="0"/>
    <w:p w14:paraId="667D48D0" w14:textId="0A057087" w:rsidR="005C7EB7" w:rsidRDefault="005C7EB7" w:rsidP="00F06E73">
      <w:pPr>
        <w:spacing w:after="0" w:line="360" w:lineRule="auto"/>
        <w:jc w:val="both"/>
        <w:rPr>
          <w:rFonts w:ascii="Arial" w:hAnsi="Arial" w:cs="Arial"/>
        </w:rPr>
      </w:pPr>
      <w:r>
        <w:rPr>
          <w:rFonts w:ascii="Arial" w:hAnsi="Arial" w:cs="Arial"/>
        </w:rPr>
        <w:t xml:space="preserve">Screwfix is offering tradespeople and serious DIYers greater choice </w:t>
      </w:r>
      <w:r w:rsidR="003E56D5">
        <w:rPr>
          <w:rFonts w:ascii="Arial" w:hAnsi="Arial" w:cs="Arial"/>
        </w:rPr>
        <w:t xml:space="preserve">and value </w:t>
      </w:r>
      <w:r>
        <w:rPr>
          <w:rFonts w:ascii="Arial" w:hAnsi="Arial" w:cs="Arial"/>
        </w:rPr>
        <w:t>with significant additions to its range of Erbauer power tools</w:t>
      </w:r>
      <w:r w:rsidR="00D21B23">
        <w:rPr>
          <w:rFonts w:ascii="Arial" w:hAnsi="Arial" w:cs="Arial"/>
        </w:rPr>
        <w:t xml:space="preserve">. </w:t>
      </w:r>
      <w:r w:rsidR="001B689A" w:rsidRPr="00EC6429">
        <w:rPr>
          <w:rFonts w:ascii="Arial" w:hAnsi="Arial" w:cs="Arial"/>
        </w:rPr>
        <w:t xml:space="preserve">This </w:t>
      </w:r>
      <w:r w:rsidR="00412413" w:rsidRPr="00EC6429">
        <w:rPr>
          <w:rFonts w:ascii="Arial" w:hAnsi="Arial" w:cs="Arial"/>
        </w:rPr>
        <w:t xml:space="preserve">very </w:t>
      </w:r>
      <w:r w:rsidR="001B689A" w:rsidRPr="00EC6429">
        <w:rPr>
          <w:rFonts w:ascii="Arial" w:hAnsi="Arial" w:cs="Arial"/>
        </w:rPr>
        <w:t xml:space="preserve">popular and trusted range has undergone </w:t>
      </w:r>
      <w:r w:rsidR="00412413" w:rsidRPr="00EC6429">
        <w:rPr>
          <w:rFonts w:ascii="Arial" w:hAnsi="Arial" w:cs="Arial"/>
        </w:rPr>
        <w:t xml:space="preserve">an upgrade, focussing on new battery technology with improved ergonomic design, all </w:t>
      </w:r>
      <w:r w:rsidR="001B689A" w:rsidRPr="00EC6429">
        <w:rPr>
          <w:rFonts w:ascii="Arial" w:hAnsi="Arial" w:cs="Arial"/>
        </w:rPr>
        <w:t>at very competitive prices</w:t>
      </w:r>
      <w:r w:rsidR="00412413" w:rsidRPr="00EC6429">
        <w:rPr>
          <w:rFonts w:ascii="Arial" w:hAnsi="Arial" w:cs="Arial"/>
        </w:rPr>
        <w:t>.</w:t>
      </w:r>
    </w:p>
    <w:p w14:paraId="34B353AE" w14:textId="77777777" w:rsidR="005C7EB7" w:rsidRDefault="005C7EB7" w:rsidP="00F06E73">
      <w:pPr>
        <w:spacing w:after="0" w:line="360" w:lineRule="auto"/>
        <w:jc w:val="both"/>
        <w:rPr>
          <w:rFonts w:ascii="Arial" w:hAnsi="Arial" w:cs="Arial"/>
        </w:rPr>
      </w:pPr>
    </w:p>
    <w:p w14:paraId="2E643160" w14:textId="380B8381" w:rsidR="00684D5A" w:rsidRDefault="00A3474B" w:rsidP="00F06E73">
      <w:pPr>
        <w:spacing w:after="0" w:line="360" w:lineRule="auto"/>
        <w:jc w:val="both"/>
        <w:rPr>
          <w:rFonts w:ascii="Arial" w:hAnsi="Arial" w:cs="Arial"/>
        </w:rPr>
      </w:pPr>
      <w:r>
        <w:rPr>
          <w:rFonts w:ascii="Arial" w:hAnsi="Arial" w:cs="Arial"/>
        </w:rPr>
        <w:t>Screwfix has introduced 68 new Erbauer power tools</w:t>
      </w:r>
      <w:r w:rsidR="00FB6BCA">
        <w:rPr>
          <w:rFonts w:ascii="Arial" w:hAnsi="Arial" w:cs="Arial"/>
        </w:rPr>
        <w:t>,</w:t>
      </w:r>
      <w:r w:rsidR="00684D5A">
        <w:rPr>
          <w:rFonts w:ascii="Arial" w:hAnsi="Arial" w:cs="Arial"/>
        </w:rPr>
        <w:t xml:space="preserve"> supported by the innovative 18V Keep Cool Erbauer EXT</w:t>
      </w:r>
      <w:r>
        <w:rPr>
          <w:rFonts w:ascii="Arial" w:hAnsi="Arial" w:cs="Arial"/>
        </w:rPr>
        <w:t xml:space="preserve"> </w:t>
      </w:r>
      <w:r w:rsidR="00684D5A">
        <w:rPr>
          <w:rFonts w:ascii="Arial" w:hAnsi="Arial" w:cs="Arial"/>
        </w:rPr>
        <w:t>battery technology.  The 18V EXT battery platform gives tradespeople the freedom to share batteries and charger</w:t>
      </w:r>
      <w:r w:rsidR="001B4661">
        <w:rPr>
          <w:rFonts w:ascii="Arial" w:hAnsi="Arial" w:cs="Arial"/>
        </w:rPr>
        <w:t xml:space="preserve">s across </w:t>
      </w:r>
      <w:r w:rsidR="00E160AF">
        <w:rPr>
          <w:rFonts w:ascii="Arial" w:hAnsi="Arial" w:cs="Arial"/>
        </w:rPr>
        <w:t xml:space="preserve">14 different power tools and also boosts </w:t>
      </w:r>
      <w:r w:rsidR="006E5240">
        <w:rPr>
          <w:rFonts w:ascii="Arial" w:hAnsi="Arial" w:cs="Arial"/>
        </w:rPr>
        <w:t>run time by 25% compare</w:t>
      </w:r>
      <w:r w:rsidR="008F40D5">
        <w:rPr>
          <w:rFonts w:ascii="Arial" w:hAnsi="Arial" w:cs="Arial"/>
        </w:rPr>
        <w:t>d</w:t>
      </w:r>
      <w:r w:rsidR="006E5240">
        <w:rPr>
          <w:rFonts w:ascii="Arial" w:hAnsi="Arial" w:cs="Arial"/>
        </w:rPr>
        <w:t xml:space="preserve"> to non-EXT batteries</w:t>
      </w:r>
      <w:r w:rsidR="00406647">
        <w:rPr>
          <w:rFonts w:ascii="Arial" w:hAnsi="Arial" w:cs="Arial"/>
        </w:rPr>
        <w:t>.</w:t>
      </w:r>
      <w:r w:rsidR="00684D5A">
        <w:rPr>
          <w:rFonts w:ascii="Arial" w:hAnsi="Arial" w:cs="Arial"/>
        </w:rPr>
        <w:t xml:space="preserve"> Erbauer power tools also benefit from brushless motor technology, which delivers longer motor life, more power </w:t>
      </w:r>
      <w:r w:rsidR="007823D8">
        <w:rPr>
          <w:rFonts w:ascii="Arial" w:hAnsi="Arial" w:cs="Arial"/>
        </w:rPr>
        <w:t xml:space="preserve">and </w:t>
      </w:r>
      <w:r w:rsidR="001B4661">
        <w:rPr>
          <w:rFonts w:ascii="Arial" w:hAnsi="Arial" w:cs="Arial"/>
        </w:rPr>
        <w:t>up to 200% higher torque</w:t>
      </w:r>
      <w:r w:rsidR="00684D5A">
        <w:rPr>
          <w:rFonts w:ascii="Arial" w:hAnsi="Arial" w:cs="Arial"/>
        </w:rPr>
        <w:t>.</w:t>
      </w:r>
    </w:p>
    <w:p w14:paraId="77929A76" w14:textId="77777777" w:rsidR="00684D5A" w:rsidRDefault="00684D5A" w:rsidP="00F06E73">
      <w:pPr>
        <w:spacing w:after="0" w:line="360" w:lineRule="auto"/>
        <w:jc w:val="both"/>
        <w:rPr>
          <w:rFonts w:ascii="Arial" w:hAnsi="Arial" w:cs="Arial"/>
        </w:rPr>
      </w:pPr>
    </w:p>
    <w:p w14:paraId="76A3A0E1" w14:textId="599F0005" w:rsidR="00CB199B" w:rsidRDefault="00684D5A" w:rsidP="00F06E73">
      <w:pPr>
        <w:spacing w:after="0" w:line="360" w:lineRule="auto"/>
        <w:jc w:val="both"/>
        <w:rPr>
          <w:rFonts w:ascii="Arial" w:hAnsi="Arial" w:cs="Arial"/>
        </w:rPr>
      </w:pPr>
      <w:proofErr w:type="spellStart"/>
      <w:r>
        <w:rPr>
          <w:rFonts w:ascii="Arial" w:hAnsi="Arial" w:cs="Arial"/>
        </w:rPr>
        <w:t>Erbauer’s</w:t>
      </w:r>
      <w:proofErr w:type="spellEnd"/>
      <w:r>
        <w:rPr>
          <w:rFonts w:ascii="Arial" w:hAnsi="Arial" w:cs="Arial"/>
        </w:rPr>
        <w:t xml:space="preserve"> Keep Cool Technology </w:t>
      </w:r>
      <w:r w:rsidR="00CB199B">
        <w:rPr>
          <w:rFonts w:ascii="Arial" w:hAnsi="Arial" w:cs="Arial"/>
        </w:rPr>
        <w:t xml:space="preserve">has </w:t>
      </w:r>
      <w:r w:rsidR="00876468">
        <w:rPr>
          <w:rFonts w:ascii="Arial" w:hAnsi="Arial" w:cs="Arial"/>
        </w:rPr>
        <w:t xml:space="preserve">also </w:t>
      </w:r>
      <w:r w:rsidR="00CB199B">
        <w:rPr>
          <w:rFonts w:ascii="Arial" w:hAnsi="Arial" w:cs="Arial"/>
        </w:rPr>
        <w:t xml:space="preserve">been engineered to </w:t>
      </w:r>
      <w:r w:rsidR="007823D8">
        <w:rPr>
          <w:rFonts w:ascii="Arial" w:hAnsi="Arial" w:cs="Arial"/>
        </w:rPr>
        <w:t>reduce friction and heat build-up</w:t>
      </w:r>
      <w:r w:rsidR="00CB199B">
        <w:rPr>
          <w:rFonts w:ascii="Arial" w:hAnsi="Arial" w:cs="Arial"/>
        </w:rPr>
        <w:t xml:space="preserve">. </w:t>
      </w:r>
      <w:r w:rsidR="00264EA0">
        <w:rPr>
          <w:rFonts w:ascii="Arial" w:hAnsi="Arial" w:cs="Arial"/>
        </w:rPr>
        <w:t>The new technology ensures</w:t>
      </w:r>
      <w:r w:rsidR="00153BF3">
        <w:rPr>
          <w:rFonts w:ascii="Arial" w:hAnsi="Arial" w:cs="Arial"/>
        </w:rPr>
        <w:t xml:space="preserve"> tradespeople can </w:t>
      </w:r>
      <w:r w:rsidR="00264EA0">
        <w:rPr>
          <w:rFonts w:ascii="Arial" w:hAnsi="Arial" w:cs="Arial"/>
        </w:rPr>
        <w:t>work for longer</w:t>
      </w:r>
      <w:r w:rsidR="00153BF3">
        <w:rPr>
          <w:rFonts w:ascii="Arial" w:hAnsi="Arial" w:cs="Arial"/>
        </w:rPr>
        <w:t xml:space="preserve">, without </w:t>
      </w:r>
      <w:r w:rsidR="00FB5610">
        <w:rPr>
          <w:rFonts w:ascii="Arial" w:hAnsi="Arial" w:cs="Arial"/>
        </w:rPr>
        <w:t xml:space="preserve">the need to stop to charge or carry additional, costly batteries. </w:t>
      </w:r>
    </w:p>
    <w:p w14:paraId="43880480" w14:textId="26D81C7E" w:rsidR="008E52FC" w:rsidRDefault="008E52FC" w:rsidP="00F06E73">
      <w:pPr>
        <w:spacing w:after="0" w:line="360" w:lineRule="auto"/>
        <w:jc w:val="both"/>
        <w:rPr>
          <w:rFonts w:ascii="Arial" w:hAnsi="Arial" w:cs="Arial"/>
        </w:rPr>
      </w:pPr>
    </w:p>
    <w:p w14:paraId="0B9872D1" w14:textId="5FD841AC" w:rsidR="00684D5A" w:rsidRDefault="00684D5A" w:rsidP="00F06E73">
      <w:pPr>
        <w:spacing w:after="0" w:line="360" w:lineRule="auto"/>
        <w:jc w:val="both"/>
        <w:rPr>
          <w:rFonts w:ascii="Arial" w:hAnsi="Arial" w:cs="Arial"/>
        </w:rPr>
      </w:pPr>
      <w:r>
        <w:rPr>
          <w:rFonts w:ascii="Arial" w:hAnsi="Arial" w:cs="Arial"/>
        </w:rPr>
        <w:t>Key power tools in the enhanced range include the improved 18V Brushless Combi Drill, which benefits from Keep Cool Technology, 19 torque settings</w:t>
      </w:r>
      <w:r w:rsidR="00FA0DA9">
        <w:rPr>
          <w:rFonts w:ascii="Arial" w:hAnsi="Arial" w:cs="Arial"/>
        </w:rPr>
        <w:t xml:space="preserve">, a maximum torque of 50Nm and 50 minute charge time.  All for the </w:t>
      </w:r>
      <w:r>
        <w:rPr>
          <w:rFonts w:ascii="Arial" w:hAnsi="Arial" w:cs="Arial"/>
        </w:rPr>
        <w:t xml:space="preserve">great value price of just £99.99.    </w:t>
      </w:r>
    </w:p>
    <w:p w14:paraId="373AD986" w14:textId="77777777" w:rsidR="00684D5A" w:rsidRDefault="00684D5A" w:rsidP="00F06E73">
      <w:pPr>
        <w:spacing w:after="0" w:line="360" w:lineRule="auto"/>
        <w:jc w:val="both"/>
        <w:rPr>
          <w:rFonts w:ascii="Arial" w:hAnsi="Arial" w:cs="Arial"/>
        </w:rPr>
      </w:pPr>
    </w:p>
    <w:p w14:paraId="6460FE50" w14:textId="25A80203" w:rsidR="00B43A58" w:rsidRDefault="00684D5A" w:rsidP="00F06E73">
      <w:pPr>
        <w:spacing w:after="0" w:line="360" w:lineRule="auto"/>
        <w:jc w:val="both"/>
        <w:rPr>
          <w:rFonts w:ascii="Arial" w:hAnsi="Arial" w:cs="Arial"/>
        </w:rPr>
      </w:pPr>
      <w:r>
        <w:rPr>
          <w:rFonts w:ascii="Arial" w:hAnsi="Arial" w:cs="Arial"/>
        </w:rPr>
        <w:t xml:space="preserve">The </w:t>
      </w:r>
      <w:r w:rsidR="003E2E27">
        <w:rPr>
          <w:rFonts w:ascii="Arial" w:hAnsi="Arial" w:cs="Arial"/>
        </w:rPr>
        <w:t>18V Brushless Twin Pack</w:t>
      </w:r>
      <w:r>
        <w:rPr>
          <w:rFonts w:ascii="Arial" w:hAnsi="Arial" w:cs="Arial"/>
        </w:rPr>
        <w:t xml:space="preserve"> (Combi and Impact Driver) is also now available from Screwfix</w:t>
      </w:r>
      <w:r w:rsidR="003E2E27">
        <w:rPr>
          <w:rFonts w:ascii="Arial" w:hAnsi="Arial" w:cs="Arial"/>
        </w:rPr>
        <w:t xml:space="preserve">. </w:t>
      </w:r>
      <w:r w:rsidR="0057093B">
        <w:rPr>
          <w:rFonts w:ascii="Arial" w:hAnsi="Arial" w:cs="Arial"/>
        </w:rPr>
        <w:t xml:space="preserve">Featuring both </w:t>
      </w:r>
      <w:r w:rsidR="00FB73C2">
        <w:rPr>
          <w:rFonts w:ascii="Arial" w:hAnsi="Arial" w:cs="Arial"/>
        </w:rPr>
        <w:t>an</w:t>
      </w:r>
      <w:r w:rsidR="0057093B">
        <w:rPr>
          <w:rFonts w:ascii="Arial" w:hAnsi="Arial" w:cs="Arial"/>
        </w:rPr>
        <w:t xml:space="preserve"> 18V Combi Drill and Imp</w:t>
      </w:r>
      <w:r w:rsidR="003563D7">
        <w:rPr>
          <w:rFonts w:ascii="Arial" w:hAnsi="Arial" w:cs="Arial"/>
        </w:rPr>
        <w:t>act Driver, along with two 18V 2</w:t>
      </w:r>
      <w:r w:rsidR="0057093B">
        <w:rPr>
          <w:rFonts w:ascii="Arial" w:hAnsi="Arial" w:cs="Arial"/>
        </w:rPr>
        <w:t>Ah Li-Ion batteries and a one hour charger</w:t>
      </w:r>
      <w:r w:rsidR="00DF267C">
        <w:rPr>
          <w:rFonts w:ascii="Arial" w:hAnsi="Arial" w:cs="Arial"/>
        </w:rPr>
        <w:t>, this</w:t>
      </w:r>
      <w:r w:rsidR="00264EA0">
        <w:rPr>
          <w:rFonts w:ascii="Arial" w:hAnsi="Arial" w:cs="Arial"/>
        </w:rPr>
        <w:t xml:space="preserve"> </w:t>
      </w:r>
      <w:r w:rsidR="00DF267C">
        <w:rPr>
          <w:rFonts w:ascii="Arial" w:hAnsi="Arial" w:cs="Arial"/>
        </w:rPr>
        <w:t xml:space="preserve">package </w:t>
      </w:r>
      <w:r w:rsidR="00264EA0">
        <w:rPr>
          <w:rFonts w:ascii="Arial" w:hAnsi="Arial" w:cs="Arial"/>
        </w:rPr>
        <w:t xml:space="preserve">is </w:t>
      </w:r>
      <w:r>
        <w:rPr>
          <w:rFonts w:ascii="Arial" w:hAnsi="Arial" w:cs="Arial"/>
        </w:rPr>
        <w:t xml:space="preserve">only </w:t>
      </w:r>
      <w:r w:rsidR="00DF267C">
        <w:rPr>
          <w:rFonts w:ascii="Arial" w:hAnsi="Arial" w:cs="Arial"/>
        </w:rPr>
        <w:t xml:space="preserve">£149.99. </w:t>
      </w:r>
    </w:p>
    <w:p w14:paraId="4F449CC2" w14:textId="3CDADF92" w:rsidR="00AC11BA" w:rsidRDefault="00AC11BA" w:rsidP="00F06E73">
      <w:pPr>
        <w:spacing w:after="0" w:line="360" w:lineRule="auto"/>
        <w:jc w:val="both"/>
        <w:rPr>
          <w:rFonts w:ascii="Arial" w:hAnsi="Arial" w:cs="Arial"/>
        </w:rPr>
      </w:pPr>
    </w:p>
    <w:p w14:paraId="5D5A389E" w14:textId="04EEA47A" w:rsidR="00684D5A" w:rsidRDefault="00684D5A" w:rsidP="00684D5A">
      <w:pPr>
        <w:spacing w:after="0" w:line="360" w:lineRule="auto"/>
        <w:jc w:val="both"/>
        <w:rPr>
          <w:rFonts w:ascii="Arial" w:hAnsi="Arial" w:cs="Arial"/>
        </w:rPr>
      </w:pPr>
      <w:r>
        <w:rPr>
          <w:rFonts w:ascii="Arial" w:hAnsi="Arial" w:cs="Arial"/>
        </w:rPr>
        <w:t>Other key new additions include the 210mm and 255mm Double-Bevel Sliding Mitre Saws.</w:t>
      </w:r>
      <w:r w:rsidR="00FA0DA9">
        <w:rPr>
          <w:rFonts w:ascii="Arial" w:hAnsi="Arial" w:cs="Arial"/>
        </w:rPr>
        <w:t xml:space="preserve">  Priced at £129.99 for the 210mm version and £179.99 for the 255mm saw.</w:t>
      </w:r>
      <w:r>
        <w:rPr>
          <w:rFonts w:ascii="Arial" w:hAnsi="Arial" w:cs="Arial"/>
        </w:rPr>
        <w:t xml:space="preserve"> </w:t>
      </w:r>
    </w:p>
    <w:p w14:paraId="33BFBA48" w14:textId="77777777" w:rsidR="00684D5A" w:rsidRDefault="00684D5A" w:rsidP="00F06E73">
      <w:pPr>
        <w:spacing w:after="0" w:line="360" w:lineRule="auto"/>
        <w:jc w:val="both"/>
        <w:rPr>
          <w:rFonts w:ascii="Arial" w:hAnsi="Arial" w:cs="Arial"/>
        </w:rPr>
      </w:pPr>
    </w:p>
    <w:p w14:paraId="43A4373B" w14:textId="2011E54D" w:rsidR="00041BAA" w:rsidRPr="00041BAA" w:rsidRDefault="008A5F95" w:rsidP="00041BAA">
      <w:pPr>
        <w:spacing w:after="0" w:line="360" w:lineRule="auto"/>
        <w:jc w:val="both"/>
        <w:rPr>
          <w:rFonts w:ascii="Arial" w:hAnsi="Arial" w:cs="Arial"/>
          <w:color w:val="000000"/>
        </w:rPr>
      </w:pPr>
      <w:r w:rsidRPr="00C12CDC">
        <w:rPr>
          <w:rFonts w:ascii="Arial" w:hAnsi="Arial" w:cs="Arial"/>
          <w:color w:val="000000"/>
        </w:rPr>
        <w:t xml:space="preserve">Rhian Bartlett, Trading Director at Screwfix, </w:t>
      </w:r>
      <w:r>
        <w:rPr>
          <w:rFonts w:ascii="Arial" w:hAnsi="Arial" w:cs="Arial"/>
          <w:color w:val="000000"/>
        </w:rPr>
        <w:t>commented</w:t>
      </w:r>
      <w:r w:rsidRPr="00C12CDC">
        <w:rPr>
          <w:rFonts w:ascii="Arial" w:hAnsi="Arial" w:cs="Arial"/>
          <w:color w:val="000000"/>
        </w:rPr>
        <w:t>:</w:t>
      </w:r>
      <w:r>
        <w:rPr>
          <w:rFonts w:ascii="Arial" w:hAnsi="Arial" w:cs="Arial"/>
          <w:color w:val="000000"/>
        </w:rPr>
        <w:t xml:space="preserve"> </w:t>
      </w:r>
      <w:r w:rsidR="00041BAA" w:rsidRPr="00041BAA">
        <w:rPr>
          <w:rFonts w:ascii="Arial" w:hAnsi="Arial" w:cs="Arial"/>
          <w:color w:val="000000"/>
        </w:rPr>
        <w:t>“The 68 new power tools in the new Erbauer range demonstrate our focus on offering value and a wide choice of high performing and adaptable power tools for tradespeople and serious DIYers.  This new range is designed to offer reassurance and improved flexibility with the innovative battery platform, all with a two-year manufacturer’s guarantee. Erbauer power tools make a great addition to any tool box.”</w:t>
      </w:r>
    </w:p>
    <w:p w14:paraId="2DE3EBA8" w14:textId="2B56FFE8" w:rsidR="00115A6B" w:rsidRDefault="00115A6B" w:rsidP="00F06E73">
      <w:pPr>
        <w:spacing w:after="0" w:line="360" w:lineRule="auto"/>
        <w:jc w:val="both"/>
        <w:rPr>
          <w:rFonts w:ascii="Arial" w:hAnsi="Arial" w:cs="Arial"/>
          <w:color w:val="000000"/>
        </w:rPr>
      </w:pPr>
    </w:p>
    <w:p w14:paraId="3E800BBE" w14:textId="2062C4EB" w:rsidR="00115A6B" w:rsidRDefault="00115A6B" w:rsidP="00F06E73">
      <w:pPr>
        <w:spacing w:after="0" w:line="360" w:lineRule="auto"/>
        <w:jc w:val="both"/>
        <w:rPr>
          <w:rFonts w:ascii="Arial" w:hAnsi="Arial" w:cs="Arial"/>
          <w:color w:val="000000"/>
        </w:rPr>
      </w:pPr>
      <w:r>
        <w:rPr>
          <w:rFonts w:ascii="Arial" w:hAnsi="Arial" w:cs="Arial"/>
          <w:color w:val="000000"/>
        </w:rPr>
        <w:t xml:space="preserve">The Erbauer range of power tools is trusted by many tradespeople and more than 50 per cent of the products already available are Trade Rated, an independent accolade </w:t>
      </w:r>
      <w:r w:rsidR="00073557">
        <w:rPr>
          <w:rFonts w:ascii="Arial" w:hAnsi="Arial" w:cs="Arial"/>
          <w:color w:val="000000"/>
        </w:rPr>
        <w:t>showing</w:t>
      </w:r>
      <w:r>
        <w:rPr>
          <w:rFonts w:ascii="Arial" w:hAnsi="Arial" w:cs="Arial"/>
          <w:color w:val="000000"/>
        </w:rPr>
        <w:t xml:space="preserve"> they are highly rated by other trade customers.</w:t>
      </w:r>
    </w:p>
    <w:p w14:paraId="22EB99FA" w14:textId="437EE37D" w:rsidR="00F83B9C" w:rsidRDefault="00F83B9C" w:rsidP="00F06E73">
      <w:pPr>
        <w:spacing w:after="0" w:line="360" w:lineRule="auto"/>
        <w:jc w:val="both"/>
        <w:rPr>
          <w:rFonts w:ascii="Arial" w:hAnsi="Arial" w:cs="Arial"/>
          <w:color w:val="000000"/>
        </w:rPr>
      </w:pPr>
    </w:p>
    <w:p w14:paraId="75E9F9D0" w14:textId="7F566B66" w:rsidR="00F83B9C" w:rsidRDefault="006F7BD9" w:rsidP="00F06E73">
      <w:pPr>
        <w:spacing w:after="0" w:line="360" w:lineRule="auto"/>
        <w:jc w:val="both"/>
        <w:rPr>
          <w:rFonts w:ascii="Arial" w:hAnsi="Arial" w:cs="Arial"/>
          <w:color w:val="000000"/>
        </w:rPr>
      </w:pPr>
      <w:r>
        <w:rPr>
          <w:rFonts w:ascii="Arial" w:hAnsi="Arial" w:cs="Arial"/>
          <w:color w:val="000000"/>
        </w:rPr>
        <w:t xml:space="preserve">Tradespeople can get hold of Erbauer power tools online at </w:t>
      </w:r>
      <w:hyperlink r:id="rId6" w:history="1">
        <w:r w:rsidRPr="00132BCC">
          <w:rPr>
            <w:rStyle w:val="Hyperlink"/>
            <w:rFonts w:ascii="Arial" w:hAnsi="Arial" w:cs="Arial"/>
          </w:rPr>
          <w:t>www.screwfix.com</w:t>
        </w:r>
      </w:hyperlink>
      <w:r>
        <w:rPr>
          <w:rFonts w:ascii="Arial" w:hAnsi="Arial" w:cs="Arial"/>
          <w:color w:val="000000"/>
        </w:rPr>
        <w:t xml:space="preserve">, from one of </w:t>
      </w:r>
      <w:r w:rsidR="00FB6BCA">
        <w:rPr>
          <w:rFonts w:ascii="Arial" w:hAnsi="Arial" w:cs="Arial"/>
          <w:color w:val="000000"/>
        </w:rPr>
        <w:t>over 600</w:t>
      </w:r>
      <w:r>
        <w:rPr>
          <w:rFonts w:ascii="Arial" w:hAnsi="Arial" w:cs="Arial"/>
          <w:color w:val="000000"/>
        </w:rPr>
        <w:t xml:space="preserve"> Screwfix stores nationwide or via its 24/7 contact centre on </w:t>
      </w:r>
      <w:r w:rsidRPr="003C589A">
        <w:rPr>
          <w:rFonts w:ascii="Arial" w:eastAsia="Times New Roman" w:hAnsi="Arial" w:cs="Arial"/>
          <w:lang w:val="en-US"/>
        </w:rPr>
        <w:t>03330 112 112</w:t>
      </w:r>
      <w:r>
        <w:rPr>
          <w:rFonts w:ascii="Arial" w:eastAsia="Times New Roman" w:hAnsi="Arial" w:cs="Arial"/>
          <w:lang w:val="en-US"/>
        </w:rPr>
        <w:t>.  Screwfix’s Click &amp; Collect service allows customers to order over the phone or online and pick-up their goods from a store in as little as one minute.</w:t>
      </w:r>
      <w:r>
        <w:rPr>
          <w:rFonts w:ascii="Arial" w:hAnsi="Arial" w:cs="Arial"/>
          <w:color w:val="000000"/>
        </w:rPr>
        <w:t xml:space="preserve">  </w:t>
      </w:r>
    </w:p>
    <w:p w14:paraId="4E0ED494" w14:textId="1C3A5297" w:rsidR="00F06E73" w:rsidRDefault="00F06E73" w:rsidP="00F06E73">
      <w:pPr>
        <w:spacing w:after="0" w:line="360" w:lineRule="auto"/>
        <w:jc w:val="both"/>
        <w:rPr>
          <w:rFonts w:ascii="Arial" w:hAnsi="Arial" w:cs="Arial"/>
        </w:rPr>
      </w:pPr>
    </w:p>
    <w:p w14:paraId="30BAEF77" w14:textId="5E6522CF" w:rsidR="00E1623D" w:rsidRPr="00C12CDC" w:rsidRDefault="00E1623D" w:rsidP="00F06E73">
      <w:pPr>
        <w:spacing w:after="0" w:line="360" w:lineRule="auto"/>
        <w:jc w:val="both"/>
        <w:rPr>
          <w:rFonts w:ascii="Arial" w:hAnsi="Arial" w:cs="Arial"/>
          <w:color w:val="000000"/>
        </w:rPr>
      </w:pPr>
      <w:r w:rsidRPr="00C12CDC">
        <w:rPr>
          <w:rFonts w:ascii="Arial" w:hAnsi="Arial" w:cs="Arial"/>
          <w:color w:val="000000"/>
          <w:lang w:val="en-US"/>
        </w:rPr>
        <w:t>For more information on Screwfix’s range of products, visit</w:t>
      </w:r>
      <w:r w:rsidRPr="00C12CDC">
        <w:rPr>
          <w:rFonts w:ascii="Arial" w:hAnsi="Arial" w:cs="Arial"/>
          <w:color w:val="000000"/>
        </w:rPr>
        <w:t xml:space="preserve"> </w:t>
      </w:r>
      <w:hyperlink r:id="rId7" w:history="1">
        <w:r w:rsidR="006F7BD9" w:rsidRPr="00132BCC">
          <w:rPr>
            <w:rStyle w:val="Hyperlink"/>
            <w:rFonts w:ascii="Arial" w:hAnsi="Arial" w:cs="Arial"/>
          </w:rPr>
          <w:t>www.screwfix.com</w:t>
        </w:r>
      </w:hyperlink>
      <w:r w:rsidR="006F7BD9">
        <w:rPr>
          <w:rFonts w:ascii="Arial" w:hAnsi="Arial" w:cs="Arial"/>
          <w:color w:val="000000"/>
        </w:rPr>
        <w:t xml:space="preserve"> </w:t>
      </w:r>
      <w:r w:rsidRPr="00C12CDC">
        <w:rPr>
          <w:rFonts w:ascii="Arial" w:hAnsi="Arial" w:cs="Arial"/>
          <w:color w:val="000000"/>
          <w:lang w:val="en-US"/>
        </w:rPr>
        <w:t>or pick up a copy of the new catalogue at a local Screwfix store.</w:t>
      </w:r>
    </w:p>
    <w:p w14:paraId="0E8171F7" w14:textId="218F6187" w:rsidR="00E1623D" w:rsidRPr="003C589A" w:rsidRDefault="00E1623D" w:rsidP="00F06E73">
      <w:pPr>
        <w:spacing w:after="0" w:line="360" w:lineRule="auto"/>
        <w:jc w:val="both"/>
        <w:rPr>
          <w:rFonts w:ascii="Arial" w:hAnsi="Arial" w:cs="Arial"/>
          <w:b/>
          <w:bCs/>
          <w:color w:val="000000"/>
        </w:rPr>
      </w:pPr>
    </w:p>
    <w:p w14:paraId="16FDBA05" w14:textId="5A55927E" w:rsidR="00E1623D" w:rsidRPr="003C589A" w:rsidRDefault="00E1623D" w:rsidP="00E1623D">
      <w:pPr>
        <w:spacing w:after="0" w:line="360" w:lineRule="auto"/>
        <w:jc w:val="center"/>
        <w:rPr>
          <w:rFonts w:ascii="Arial" w:hAnsi="Arial" w:cs="Arial"/>
          <w:b/>
          <w:bCs/>
        </w:rPr>
      </w:pPr>
      <w:r>
        <w:rPr>
          <w:rFonts w:ascii="Arial" w:hAnsi="Arial" w:cs="Arial"/>
          <w:b/>
          <w:bCs/>
        </w:rPr>
        <w:t>ENDS</w:t>
      </w:r>
    </w:p>
    <w:p w14:paraId="1ED60884" w14:textId="7EDF790F" w:rsidR="00E1623D" w:rsidRDefault="00E1623D" w:rsidP="00E1623D">
      <w:pPr>
        <w:spacing w:line="360" w:lineRule="auto"/>
        <w:rPr>
          <w:rFonts w:ascii="Arial" w:hAnsi="Arial" w:cs="Arial"/>
          <w:b/>
          <w:bCs/>
          <w:color w:val="000000"/>
          <w:u w:val="single"/>
          <w:lang w:val="en-US"/>
        </w:rPr>
      </w:pPr>
    </w:p>
    <w:p w14:paraId="14117A5C" w14:textId="77777777" w:rsidR="00E1623D" w:rsidRDefault="00E1623D" w:rsidP="00E1623D">
      <w:pPr>
        <w:spacing w:line="360" w:lineRule="auto"/>
        <w:ind w:right="-472"/>
        <w:rPr>
          <w:rFonts w:ascii="Arial" w:hAnsi="Arial" w:cs="Arial"/>
          <w:b/>
          <w:bCs/>
          <w:color w:val="000000"/>
          <w:u w:val="single"/>
          <w:lang w:val="en-US"/>
        </w:rPr>
      </w:pPr>
      <w:r>
        <w:rPr>
          <w:rFonts w:ascii="Arial" w:hAnsi="Arial" w:cs="Arial"/>
          <w:b/>
          <w:bCs/>
          <w:color w:val="000000"/>
          <w:u w:val="single"/>
          <w:lang w:val="en-US"/>
        </w:rPr>
        <w:t>Note to editors</w:t>
      </w:r>
    </w:p>
    <w:p w14:paraId="7D8FDD0E" w14:textId="77777777" w:rsidR="00E1623D" w:rsidRPr="003C589A" w:rsidRDefault="00E1623D" w:rsidP="00E1623D">
      <w:pPr>
        <w:spacing w:line="360" w:lineRule="auto"/>
        <w:ind w:right="-472"/>
        <w:rPr>
          <w:rFonts w:ascii="Arial" w:hAnsi="Arial" w:cs="Arial"/>
          <w:b/>
          <w:bCs/>
          <w:color w:val="000000"/>
          <w:lang w:val="en-US"/>
        </w:rPr>
      </w:pPr>
      <w:r w:rsidRPr="003C589A">
        <w:rPr>
          <w:rFonts w:ascii="Arial" w:hAnsi="Arial" w:cs="Arial"/>
          <w:b/>
          <w:bCs/>
          <w:color w:val="000000"/>
          <w:lang w:val="en-US"/>
        </w:rPr>
        <w:t>About Screwfix:</w:t>
      </w:r>
    </w:p>
    <w:p w14:paraId="132066C9" w14:textId="77777777" w:rsidR="00E1623D" w:rsidRPr="003C589A" w:rsidRDefault="00E1623D" w:rsidP="00E1623D">
      <w:pPr>
        <w:spacing w:line="360" w:lineRule="auto"/>
        <w:ind w:right="-472"/>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8" w:history="1">
        <w:r w:rsidRPr="003C589A">
          <w:rPr>
            <w:rFonts w:ascii="Arial" w:hAnsi="Arial" w:cs="Arial"/>
            <w:color w:val="0563C1"/>
            <w:u w:val="single"/>
            <w:lang w:val="en-US"/>
          </w:rPr>
          <w:t>www.kingfisher.com</w:t>
        </w:r>
      </w:hyperlink>
      <w:r w:rsidRPr="003C589A">
        <w:rPr>
          <w:rFonts w:ascii="Arial" w:hAnsi="Arial" w:cs="Arial"/>
          <w:lang w:val="en-US"/>
        </w:rPr>
        <w:t>.</w:t>
      </w:r>
    </w:p>
    <w:p w14:paraId="5D13FADE" w14:textId="77777777" w:rsidR="00E1623D" w:rsidRPr="003C589A" w:rsidRDefault="00E1623D" w:rsidP="00E1623D">
      <w:pPr>
        <w:spacing w:line="360" w:lineRule="auto"/>
        <w:ind w:right="-472"/>
        <w:jc w:val="both"/>
        <w:rPr>
          <w:rFonts w:ascii="Arial" w:hAnsi="Arial" w:cs="Arial"/>
          <w:lang w:val="en-US"/>
        </w:rPr>
      </w:pPr>
      <w:r w:rsidRPr="003C589A">
        <w:rPr>
          <w:rFonts w:ascii="Arial" w:hAnsi="Arial" w:cs="Arial"/>
          <w:lang w:val="en-US"/>
        </w:rPr>
        <w:t>Screwfix is convenient, straightforward and affordably-priced, helping its trade customers get the job done quickly, affordably and right firs</w:t>
      </w:r>
      <w:r>
        <w:rPr>
          <w:rFonts w:ascii="Arial" w:hAnsi="Arial" w:cs="Arial"/>
          <w:lang w:val="en-US"/>
        </w:rPr>
        <w:t>t time. Tradespeople can shop 31</w:t>
      </w:r>
      <w:r w:rsidRPr="003C589A">
        <w:rPr>
          <w:rFonts w:ascii="Arial" w:hAnsi="Arial" w:cs="Arial"/>
          <w:lang w:val="en-US"/>
        </w:rPr>
        <w:t xml:space="preserve">,000 products over the phone, online, via their mobile or in-person from their local store. </w:t>
      </w:r>
    </w:p>
    <w:p w14:paraId="628C0C49" w14:textId="1DFC7981"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 xml:space="preserve">ailable to pick up from over </w:t>
      </w:r>
      <w:r w:rsidR="006F7BD9">
        <w:rPr>
          <w:rFonts w:ascii="Arial" w:eastAsia="Times New Roman" w:hAnsi="Arial" w:cs="Arial"/>
          <w:lang w:val="en-US"/>
        </w:rPr>
        <w:t>6</w:t>
      </w:r>
      <w:r w:rsidR="00C54785">
        <w:rPr>
          <w:rFonts w:ascii="Arial" w:eastAsia="Times New Roman" w:hAnsi="Arial" w:cs="Arial"/>
          <w:lang w:val="en-US"/>
        </w:rPr>
        <w:t>10</w:t>
      </w:r>
      <w:r w:rsidR="006F7BD9">
        <w:rPr>
          <w:rFonts w:ascii="Arial" w:eastAsia="Times New Roman" w:hAnsi="Arial" w:cs="Arial"/>
          <w:lang w:val="en-US"/>
        </w:rPr>
        <w:t xml:space="preserve"> </w:t>
      </w:r>
      <w:r w:rsidRPr="003C589A">
        <w:rPr>
          <w:rFonts w:ascii="Arial" w:eastAsia="Times New Roman" w:hAnsi="Arial" w:cs="Arial"/>
          <w:lang w:val="en-US"/>
        </w:rPr>
        <w:t>stores natio</w:t>
      </w:r>
      <w:r>
        <w:rPr>
          <w:rFonts w:ascii="Arial" w:eastAsia="Times New Roman" w:hAnsi="Arial" w:cs="Arial"/>
          <w:lang w:val="en-US"/>
        </w:rPr>
        <w:t>nwide. Our full range of over 31</w:t>
      </w:r>
      <w:r w:rsidRPr="003C589A">
        <w:rPr>
          <w:rFonts w:ascii="Arial" w:eastAsia="Times New Roman" w:hAnsi="Arial" w:cs="Arial"/>
          <w:lang w:val="en-US"/>
        </w:rPr>
        <w:t xml:space="preserve">,000 </w:t>
      </w:r>
      <w:r w:rsidRPr="003C589A">
        <w:rPr>
          <w:rFonts w:ascii="Arial" w:eastAsia="Times New Roman" w:hAnsi="Arial" w:cs="Arial"/>
          <w:lang w:val="en-US"/>
        </w:rPr>
        <w:lastRenderedPageBreak/>
        <w:t>products can be ordered over the phone, online or from a local store, with orders taken up until 8pm (weekdays) for next day delivery to home or site.</w:t>
      </w:r>
    </w:p>
    <w:p w14:paraId="31C02D1A" w14:textId="02894279"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Screwfix.com attracts </w:t>
      </w:r>
      <w:r w:rsidR="00C54785">
        <w:rPr>
          <w:rFonts w:ascii="Arial" w:eastAsia="Times New Roman" w:hAnsi="Arial" w:cs="Arial"/>
          <w:lang w:val="en-US"/>
        </w:rPr>
        <w:t>8</w:t>
      </w:r>
      <w:r>
        <w:rPr>
          <w:rFonts w:ascii="Arial" w:eastAsia="Times New Roman" w:hAnsi="Arial" w:cs="Arial"/>
          <w:lang w:val="en-US"/>
        </w:rPr>
        <w:t xml:space="preserve"> million visits per week.</w:t>
      </w:r>
    </w:p>
    <w:p w14:paraId="348F1D75" w14:textId="77777777"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169D144" w14:textId="77777777"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038E0DA6" w14:textId="77777777" w:rsidR="00E1623D" w:rsidRPr="00DC57D3" w:rsidRDefault="00E1623D" w:rsidP="00E1623D">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w:t>
      </w:r>
      <w:r w:rsidRPr="00DC57D3">
        <w:rPr>
          <w:rFonts w:ascii="Arial" w:eastAsia="Times New Roman" w:hAnsi="Arial" w:cs="Arial"/>
          <w:lang w:val="en-US"/>
        </w:rPr>
        <w:t xml:space="preserve">Excludes selected stores. See </w:t>
      </w:r>
      <w:hyperlink r:id="rId9" w:history="1">
        <w:r w:rsidRPr="00DC57D3">
          <w:rPr>
            <w:rFonts w:ascii="Arial" w:hAnsi="Arial" w:cs="Arial"/>
            <w:color w:val="0563C1"/>
            <w:u w:val="single"/>
            <w:lang w:val="en-US"/>
          </w:rPr>
          <w:t>www.screwfix.com/stores</w:t>
        </w:r>
      </w:hyperlink>
      <w:r w:rsidRPr="00DC57D3">
        <w:rPr>
          <w:rFonts w:ascii="Arial" w:eastAsia="Times New Roman" w:hAnsi="Arial" w:cs="Arial"/>
          <w:lang w:val="en-US"/>
        </w:rPr>
        <w:t xml:space="preserve"> for details. </w:t>
      </w:r>
    </w:p>
    <w:p w14:paraId="7BAE5B2A" w14:textId="77777777" w:rsidR="00E1623D" w:rsidRPr="009B7C6D" w:rsidRDefault="00E1623D" w:rsidP="00E1623D">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lang w:val="en-US"/>
        </w:rPr>
        <w:t>London stores are open from 6am – 10pm on weekdays</w:t>
      </w:r>
    </w:p>
    <w:p w14:paraId="6AEC4D7F" w14:textId="77777777" w:rsidR="00E1623D" w:rsidRPr="00DC57D3" w:rsidRDefault="00E1623D" w:rsidP="00E1623D">
      <w:pPr>
        <w:numPr>
          <w:ilvl w:val="0"/>
          <w:numId w:val="3"/>
        </w:numPr>
        <w:spacing w:after="0" w:line="360" w:lineRule="auto"/>
        <w:ind w:right="-472"/>
        <w:jc w:val="both"/>
        <w:rPr>
          <w:rFonts w:ascii="Arial" w:eastAsia="Times New Roman" w:hAnsi="Arial" w:cs="Arial"/>
          <w:color w:val="000000"/>
          <w:lang w:val="en-US"/>
        </w:rPr>
      </w:pPr>
      <w:r w:rsidRPr="003C589A">
        <w:rPr>
          <w:rFonts w:ascii="Arial" w:eastAsia="Times New Roman" w:hAnsi="Arial" w:cs="Arial"/>
          <w:lang w:val="en-US"/>
        </w:rPr>
        <w:t>In 2016, Screwfix sales surpassed £1bn for the first time</w:t>
      </w:r>
    </w:p>
    <w:p w14:paraId="0665E911" w14:textId="77777777" w:rsidR="00E1623D" w:rsidRPr="009B7C6D" w:rsidRDefault="00E1623D" w:rsidP="00E1623D">
      <w:pPr>
        <w:numPr>
          <w:ilvl w:val="0"/>
          <w:numId w:val="3"/>
        </w:numPr>
        <w:spacing w:after="0" w:line="360" w:lineRule="auto"/>
        <w:ind w:right="-472"/>
        <w:jc w:val="both"/>
        <w:rPr>
          <w:rFonts w:ascii="Arial" w:eastAsia="Times New Roman" w:hAnsi="Arial" w:cs="Arial"/>
          <w:color w:val="000000"/>
          <w:lang w:val="en-US"/>
        </w:rPr>
      </w:pPr>
      <w:r>
        <w:rPr>
          <w:rFonts w:ascii="Arial" w:eastAsia="Times New Roman" w:hAnsi="Arial" w:cs="Arial"/>
          <w:color w:val="000000"/>
          <w:lang w:val="en-US"/>
        </w:rPr>
        <w:t>World leading customer satisfaction levels.</w:t>
      </w:r>
    </w:p>
    <w:p w14:paraId="0EAAE242" w14:textId="77777777" w:rsidR="00E1623D" w:rsidRPr="009B7C6D"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4CB6B07A" w14:textId="77777777"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179D227F" w14:textId="77777777"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r w:rsidRPr="009B7C6D">
        <w:rPr>
          <w:rFonts w:ascii="Arial" w:eastAsia="Times New Roman" w:hAnsi="Arial" w:cs="Arial"/>
          <w:lang w:val="en-US"/>
        </w:rPr>
        <w:t xml:space="preserve"> </w:t>
      </w: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02412461" w14:textId="77777777" w:rsidR="00E1623D" w:rsidRPr="003C589A" w:rsidRDefault="00E1623D" w:rsidP="00E1623D">
      <w:pPr>
        <w:numPr>
          <w:ilvl w:val="0"/>
          <w:numId w:val="3"/>
        </w:numPr>
        <w:spacing w:after="0" w:line="360" w:lineRule="auto"/>
        <w:ind w:right="-472"/>
        <w:jc w:val="both"/>
        <w:rPr>
          <w:rFonts w:ascii="Arial" w:eastAsia="Times New Roman" w:hAnsi="Arial" w:cs="Arial"/>
          <w:lang w:val="en-US"/>
        </w:rPr>
      </w:pPr>
      <w:r>
        <w:rPr>
          <w:rFonts w:ascii="Arial" w:eastAsia="Times New Roman" w:hAnsi="Arial" w:cs="Arial"/>
          <w:lang w:val="en-US"/>
        </w:rPr>
        <w:t>Screwfix was awarded Retail Week’s ‘Best Retailer over £250m’ and ‘Digital Pioneer’ awards in 2018</w:t>
      </w:r>
    </w:p>
    <w:p w14:paraId="181D403C" w14:textId="77777777" w:rsidR="00E1623D" w:rsidRPr="002318B0" w:rsidRDefault="00E1623D" w:rsidP="00E1623D">
      <w:pPr>
        <w:numPr>
          <w:ilvl w:val="0"/>
          <w:numId w:val="3"/>
        </w:numPr>
        <w:spacing w:after="0" w:line="360" w:lineRule="auto"/>
        <w:ind w:left="714" w:right="-472"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0"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3535EA9B" w14:textId="77777777" w:rsidR="00E1623D" w:rsidRDefault="00E1623D" w:rsidP="00E1623D">
      <w:pPr>
        <w:jc w:val="both"/>
        <w:rPr>
          <w:rStyle w:val="None"/>
          <w:rFonts w:ascii="Arial" w:hAnsi="Arial" w:cs="Arial"/>
          <w:b/>
          <w:bCs/>
        </w:rPr>
      </w:pPr>
    </w:p>
    <w:p w14:paraId="70761E9D" w14:textId="77777777" w:rsidR="00E1623D" w:rsidRDefault="00E1623D" w:rsidP="00E1623D">
      <w:pPr>
        <w:jc w:val="both"/>
        <w:rPr>
          <w:rStyle w:val="None"/>
          <w:rFonts w:ascii="Arial" w:hAnsi="Arial" w:cs="Arial"/>
          <w:b/>
          <w:bCs/>
        </w:rPr>
      </w:pPr>
    </w:p>
    <w:p w14:paraId="7E8152DC" w14:textId="77777777" w:rsidR="00E1623D" w:rsidRPr="003C589A" w:rsidRDefault="00E1623D" w:rsidP="00E1623D">
      <w:pPr>
        <w:rPr>
          <w:rStyle w:val="None"/>
          <w:rFonts w:ascii="Arial" w:hAnsi="Arial" w:cs="Arial"/>
        </w:rPr>
      </w:pPr>
      <w:r w:rsidRPr="003C589A">
        <w:rPr>
          <w:rStyle w:val="None"/>
          <w:rFonts w:ascii="Arial" w:hAnsi="Arial" w:cs="Arial"/>
          <w:b/>
          <w:bCs/>
        </w:rPr>
        <w:t>PRESS</w:t>
      </w:r>
      <w:r w:rsidRPr="003C589A">
        <w:rPr>
          <w:rStyle w:val="None"/>
          <w:rFonts w:ascii="Arial" w:hAnsi="Arial" w:cs="Arial"/>
        </w:rPr>
        <w:t xml:space="preserve"> information: </w:t>
      </w:r>
    </w:p>
    <w:p w14:paraId="4254BC6E" w14:textId="77777777" w:rsidR="00E1623D" w:rsidRPr="003C589A" w:rsidRDefault="00E1623D" w:rsidP="00E1623D">
      <w:pPr>
        <w:rPr>
          <w:rStyle w:val="None"/>
          <w:rFonts w:ascii="Arial" w:hAnsi="Arial" w:cs="Arial"/>
        </w:rPr>
      </w:pPr>
      <w:r w:rsidRPr="003C589A">
        <w:rPr>
          <w:rStyle w:val="None"/>
          <w:rFonts w:ascii="Arial" w:hAnsi="Arial" w:cs="Arial"/>
        </w:rPr>
        <w:t>For more information, please contact:</w:t>
      </w:r>
    </w:p>
    <w:p w14:paraId="47CDA133" w14:textId="77777777" w:rsidR="00E1623D" w:rsidRDefault="00E1623D" w:rsidP="00E1623D">
      <w:pPr>
        <w:rPr>
          <w:rFonts w:ascii="Arial" w:hAnsi="Arial" w:cs="Arial"/>
          <w:bCs/>
          <w:color w:val="000000"/>
          <w:lang w:val="en-US"/>
        </w:rPr>
      </w:pPr>
      <w:r>
        <w:rPr>
          <w:rStyle w:val="None"/>
          <w:rFonts w:ascii="Arial" w:hAnsi="Arial" w:cs="Arial"/>
        </w:rPr>
        <w:t>Matthew Allen</w:t>
      </w:r>
      <w:r w:rsidRPr="003C589A">
        <w:rPr>
          <w:rStyle w:val="None"/>
          <w:rFonts w:ascii="Arial" w:hAnsi="Arial" w:cs="Arial"/>
        </w:rPr>
        <w:t xml:space="preserve">, McCann Public Relations, Tel: </w:t>
      </w:r>
      <w:r w:rsidRPr="00ED66E8">
        <w:rPr>
          <w:rStyle w:val="None"/>
          <w:rFonts w:ascii="Arial" w:hAnsi="Arial" w:cs="Arial"/>
        </w:rPr>
        <w:t>0121 713 3822</w:t>
      </w:r>
      <w:r>
        <w:rPr>
          <w:rStyle w:val="None"/>
          <w:rFonts w:ascii="Arial" w:hAnsi="Arial" w:cs="Arial"/>
        </w:rPr>
        <w:t xml:space="preserve"> </w:t>
      </w:r>
      <w:hyperlink r:id="rId11" w:history="1">
        <w:r w:rsidRPr="00B54271">
          <w:rPr>
            <w:rStyle w:val="Hyperlink"/>
            <w:rFonts w:ascii="Arial" w:hAnsi="Arial" w:cs="Arial"/>
            <w:bCs/>
            <w:lang w:val="en-US"/>
          </w:rPr>
          <w:t>Matthew.thomas-allen@Mccann.com</w:t>
        </w:r>
      </w:hyperlink>
    </w:p>
    <w:p w14:paraId="36AE082E" w14:textId="77777777" w:rsidR="00E1623D" w:rsidRDefault="00E1623D" w:rsidP="00A72D4E">
      <w:pPr>
        <w:jc w:val="center"/>
      </w:pPr>
    </w:p>
    <w:sectPr w:rsidR="00E1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C17"/>
    <w:multiLevelType w:val="hybridMultilevel"/>
    <w:tmpl w:val="51661E16"/>
    <w:lvl w:ilvl="0" w:tplc="37C633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4BBC"/>
    <w:multiLevelType w:val="hybridMultilevel"/>
    <w:tmpl w:val="20E67D40"/>
    <w:lvl w:ilvl="0" w:tplc="623E4BCC">
      <w:start w:val="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444260"/>
    <w:multiLevelType w:val="multilevel"/>
    <w:tmpl w:val="330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E4B89"/>
    <w:multiLevelType w:val="hybridMultilevel"/>
    <w:tmpl w:val="063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C2"/>
    <w:rsid w:val="00005A03"/>
    <w:rsid w:val="00041BAA"/>
    <w:rsid w:val="0007199D"/>
    <w:rsid w:val="00073557"/>
    <w:rsid w:val="000776EA"/>
    <w:rsid w:val="00090123"/>
    <w:rsid w:val="000B61F2"/>
    <w:rsid w:val="000D57D0"/>
    <w:rsid w:val="000F5B4C"/>
    <w:rsid w:val="00115A6B"/>
    <w:rsid w:val="00130C45"/>
    <w:rsid w:val="00144AE7"/>
    <w:rsid w:val="00153BF3"/>
    <w:rsid w:val="00177F9D"/>
    <w:rsid w:val="00180AAC"/>
    <w:rsid w:val="001923FA"/>
    <w:rsid w:val="001B4661"/>
    <w:rsid w:val="001B689A"/>
    <w:rsid w:val="00224695"/>
    <w:rsid w:val="00264EA0"/>
    <w:rsid w:val="00284C20"/>
    <w:rsid w:val="0028721F"/>
    <w:rsid w:val="002B730D"/>
    <w:rsid w:val="00353A76"/>
    <w:rsid w:val="003563D7"/>
    <w:rsid w:val="00377AFA"/>
    <w:rsid w:val="003C07C5"/>
    <w:rsid w:val="003E2E27"/>
    <w:rsid w:val="003E56D5"/>
    <w:rsid w:val="003F00F6"/>
    <w:rsid w:val="00406647"/>
    <w:rsid w:val="00412413"/>
    <w:rsid w:val="00414757"/>
    <w:rsid w:val="00421433"/>
    <w:rsid w:val="00465C38"/>
    <w:rsid w:val="0046777A"/>
    <w:rsid w:val="00484E7F"/>
    <w:rsid w:val="004E148B"/>
    <w:rsid w:val="00550CA9"/>
    <w:rsid w:val="005653A5"/>
    <w:rsid w:val="0057093B"/>
    <w:rsid w:val="00580510"/>
    <w:rsid w:val="005C7EB7"/>
    <w:rsid w:val="005E089D"/>
    <w:rsid w:val="005E2DC3"/>
    <w:rsid w:val="005F011E"/>
    <w:rsid w:val="005F2D15"/>
    <w:rsid w:val="00602AE6"/>
    <w:rsid w:val="00625B71"/>
    <w:rsid w:val="0064128C"/>
    <w:rsid w:val="00657623"/>
    <w:rsid w:val="00684D5A"/>
    <w:rsid w:val="006D70BB"/>
    <w:rsid w:val="006E121B"/>
    <w:rsid w:val="006E4B52"/>
    <w:rsid w:val="006E5240"/>
    <w:rsid w:val="006F7BD9"/>
    <w:rsid w:val="007823D8"/>
    <w:rsid w:val="007F2977"/>
    <w:rsid w:val="008509A0"/>
    <w:rsid w:val="00876468"/>
    <w:rsid w:val="00880456"/>
    <w:rsid w:val="008816AE"/>
    <w:rsid w:val="00895B89"/>
    <w:rsid w:val="008A5F95"/>
    <w:rsid w:val="008A756C"/>
    <w:rsid w:val="008E52FC"/>
    <w:rsid w:val="008F40D5"/>
    <w:rsid w:val="008F692F"/>
    <w:rsid w:val="00901B0D"/>
    <w:rsid w:val="00917FC2"/>
    <w:rsid w:val="009201D4"/>
    <w:rsid w:val="009235B0"/>
    <w:rsid w:val="009700FF"/>
    <w:rsid w:val="00973EBE"/>
    <w:rsid w:val="00982F87"/>
    <w:rsid w:val="00A20B44"/>
    <w:rsid w:val="00A3474B"/>
    <w:rsid w:val="00A72D4E"/>
    <w:rsid w:val="00A76FD1"/>
    <w:rsid w:val="00A94A31"/>
    <w:rsid w:val="00AA6653"/>
    <w:rsid w:val="00AC11BA"/>
    <w:rsid w:val="00AE7798"/>
    <w:rsid w:val="00B360A8"/>
    <w:rsid w:val="00B43A58"/>
    <w:rsid w:val="00B75BAF"/>
    <w:rsid w:val="00B76E10"/>
    <w:rsid w:val="00B800A2"/>
    <w:rsid w:val="00B968C9"/>
    <w:rsid w:val="00BB1150"/>
    <w:rsid w:val="00C12CDC"/>
    <w:rsid w:val="00C133E9"/>
    <w:rsid w:val="00C1459F"/>
    <w:rsid w:val="00C54785"/>
    <w:rsid w:val="00C553F4"/>
    <w:rsid w:val="00C62D13"/>
    <w:rsid w:val="00CA0D65"/>
    <w:rsid w:val="00CB199B"/>
    <w:rsid w:val="00CE1B1D"/>
    <w:rsid w:val="00CF0A5F"/>
    <w:rsid w:val="00D03B7D"/>
    <w:rsid w:val="00D07EA7"/>
    <w:rsid w:val="00D21B23"/>
    <w:rsid w:val="00DD4401"/>
    <w:rsid w:val="00DF267C"/>
    <w:rsid w:val="00E160AF"/>
    <w:rsid w:val="00E1623D"/>
    <w:rsid w:val="00E22398"/>
    <w:rsid w:val="00E37BA9"/>
    <w:rsid w:val="00E525CE"/>
    <w:rsid w:val="00E76F03"/>
    <w:rsid w:val="00E96141"/>
    <w:rsid w:val="00EA0E17"/>
    <w:rsid w:val="00EB54E3"/>
    <w:rsid w:val="00EC19A1"/>
    <w:rsid w:val="00EC6429"/>
    <w:rsid w:val="00EF1086"/>
    <w:rsid w:val="00F01FA4"/>
    <w:rsid w:val="00F06E73"/>
    <w:rsid w:val="00F20778"/>
    <w:rsid w:val="00F7379B"/>
    <w:rsid w:val="00F77BE1"/>
    <w:rsid w:val="00F83B9C"/>
    <w:rsid w:val="00FA0DA9"/>
    <w:rsid w:val="00FA4D82"/>
    <w:rsid w:val="00FB5610"/>
    <w:rsid w:val="00FB6BCA"/>
    <w:rsid w:val="00FB73C2"/>
    <w:rsid w:val="00FC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2B33"/>
  <w15:chartTrackingRefBased/>
  <w15:docId w15:val="{78450F95-1A29-4496-BC7C-1398829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FC2"/>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917FC2"/>
    <w:pPr>
      <w:keepNext/>
      <w:tabs>
        <w:tab w:val="left" w:pos="426"/>
        <w:tab w:val="left" w:pos="851"/>
        <w:tab w:val="left" w:pos="1276"/>
        <w:tab w:val="left" w:pos="3663"/>
        <w:tab w:val="right" w:pos="10773"/>
      </w:tabs>
      <w:spacing w:before="60" w:after="60" w:line="240" w:lineRule="auto"/>
      <w:outlineLvl w:val="3"/>
    </w:pPr>
    <w:rPr>
      <w:rFonts w:ascii="Stone Sans" w:eastAsia="Times New Roman" w:hAnsi="Stone Sans"/>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17FC2"/>
    <w:rPr>
      <w:rFonts w:ascii="Stone Sans" w:eastAsia="Times New Roman" w:hAnsi="Stone Sans" w:cs="Times New Roman"/>
      <w:b/>
      <w:sz w:val="20"/>
      <w:szCs w:val="20"/>
      <w:lang w:val="x-none"/>
    </w:rPr>
  </w:style>
  <w:style w:type="paragraph" w:styleId="ListParagraph">
    <w:name w:val="List Paragraph"/>
    <w:basedOn w:val="Normal"/>
    <w:uiPriority w:val="34"/>
    <w:qFormat/>
    <w:rsid w:val="008509A0"/>
    <w:pPr>
      <w:ind w:left="720"/>
      <w:contextualSpacing/>
    </w:pPr>
  </w:style>
  <w:style w:type="character" w:styleId="Hyperlink">
    <w:name w:val="Hyperlink"/>
    <w:unhideWhenUsed/>
    <w:rsid w:val="00E1623D"/>
    <w:rPr>
      <w:color w:val="0000FF"/>
      <w:u w:val="single"/>
    </w:rPr>
  </w:style>
  <w:style w:type="character" w:customStyle="1" w:styleId="None">
    <w:name w:val="None"/>
    <w:rsid w:val="00E1623D"/>
  </w:style>
  <w:style w:type="character" w:styleId="CommentReference">
    <w:name w:val="annotation reference"/>
    <w:basedOn w:val="DefaultParagraphFont"/>
    <w:uiPriority w:val="99"/>
    <w:semiHidden/>
    <w:unhideWhenUsed/>
    <w:rsid w:val="00377AFA"/>
    <w:rPr>
      <w:sz w:val="16"/>
      <w:szCs w:val="16"/>
    </w:rPr>
  </w:style>
  <w:style w:type="paragraph" w:styleId="CommentText">
    <w:name w:val="annotation text"/>
    <w:basedOn w:val="Normal"/>
    <w:link w:val="CommentTextChar"/>
    <w:uiPriority w:val="99"/>
    <w:semiHidden/>
    <w:unhideWhenUsed/>
    <w:rsid w:val="00377AFA"/>
    <w:pPr>
      <w:spacing w:line="240" w:lineRule="auto"/>
    </w:pPr>
    <w:rPr>
      <w:sz w:val="20"/>
      <w:szCs w:val="20"/>
    </w:rPr>
  </w:style>
  <w:style w:type="character" w:customStyle="1" w:styleId="CommentTextChar">
    <w:name w:val="Comment Text Char"/>
    <w:basedOn w:val="DefaultParagraphFont"/>
    <w:link w:val="CommentText"/>
    <w:uiPriority w:val="99"/>
    <w:semiHidden/>
    <w:rsid w:val="00377A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7AFA"/>
    <w:rPr>
      <w:b/>
      <w:bCs/>
    </w:rPr>
  </w:style>
  <w:style w:type="character" w:customStyle="1" w:styleId="CommentSubjectChar">
    <w:name w:val="Comment Subject Char"/>
    <w:basedOn w:val="CommentTextChar"/>
    <w:link w:val="CommentSubject"/>
    <w:uiPriority w:val="99"/>
    <w:semiHidden/>
    <w:rsid w:val="00377AF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7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A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7541">
      <w:bodyDiv w:val="1"/>
      <w:marLeft w:val="0"/>
      <w:marRight w:val="0"/>
      <w:marTop w:val="0"/>
      <w:marBottom w:val="0"/>
      <w:divBdr>
        <w:top w:val="none" w:sz="0" w:space="0" w:color="auto"/>
        <w:left w:val="none" w:sz="0" w:space="0" w:color="auto"/>
        <w:bottom w:val="none" w:sz="0" w:space="0" w:color="auto"/>
        <w:right w:val="none" w:sz="0" w:space="0" w:color="auto"/>
      </w:divBdr>
    </w:div>
    <w:div w:id="1292051606">
      <w:bodyDiv w:val="1"/>
      <w:marLeft w:val="0"/>
      <w:marRight w:val="0"/>
      <w:marTop w:val="0"/>
      <w:marBottom w:val="0"/>
      <w:divBdr>
        <w:top w:val="none" w:sz="0" w:space="0" w:color="auto"/>
        <w:left w:val="none" w:sz="0" w:space="0" w:color="auto"/>
        <w:bottom w:val="none" w:sz="0" w:space="0" w:color="auto"/>
        <w:right w:val="none" w:sz="0" w:space="0" w:color="auto"/>
      </w:divBdr>
    </w:div>
    <w:div w:id="18951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fish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rewfi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ewfix.com" TargetMode="External"/><Relationship Id="rId11" Type="http://schemas.openxmlformats.org/officeDocument/2006/relationships/hyperlink" Target="mailto:Matthew.thomas-allen@Mccann.com" TargetMode="External"/><Relationship Id="rId5" Type="http://schemas.openxmlformats.org/officeDocument/2006/relationships/image" Target="media/image1.jpeg"/><Relationship Id="rId10" Type="http://schemas.openxmlformats.org/officeDocument/2006/relationships/hyperlink" Target="http://www.screwfixmedia.co.uk" TargetMode="External"/><Relationship Id="rId4" Type="http://schemas.openxmlformats.org/officeDocument/2006/relationships/webSettings" Target="webSettings.xml"/><Relationship Id="rId9" Type="http://schemas.openxmlformats.org/officeDocument/2006/relationships/hyperlink" Target="http://www.screwfix.com/s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(BRM-MEW)</dc:creator>
  <cp:keywords/>
  <dc:description/>
  <cp:lastModifiedBy>Hart, Claire</cp:lastModifiedBy>
  <cp:revision>4</cp:revision>
  <cp:lastPrinted>2018-11-29T13:20:00Z</cp:lastPrinted>
  <dcterms:created xsi:type="dcterms:W3CDTF">2019-01-11T15:58:00Z</dcterms:created>
  <dcterms:modified xsi:type="dcterms:W3CDTF">2019-01-15T15:08:00Z</dcterms:modified>
</cp:coreProperties>
</file>