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E48" w:rsidRDefault="006172E7">
      <w:pPr>
        <w:spacing w:line="360" w:lineRule="auto"/>
        <w:rPr>
          <w:rFonts w:ascii="Arial" w:eastAsia="Arial" w:hAnsi="Arial" w:cs="Arial"/>
          <w:b/>
          <w:bCs/>
          <w:sz w:val="24"/>
          <w:szCs w:val="24"/>
        </w:rPr>
      </w:pPr>
      <w:r>
        <w:rPr>
          <w:noProof/>
          <w:lang w:val="en-GB"/>
        </w:rPr>
        <w:drawing>
          <wp:anchor distT="57150" distB="57150" distL="57150" distR="57150" simplePos="0" relativeHeight="251659264" behindDoc="0" locked="0" layoutInCell="1" allowOverlap="1">
            <wp:simplePos x="0" y="0"/>
            <wp:positionH relativeFrom="page">
              <wp:posOffset>647700</wp:posOffset>
            </wp:positionH>
            <wp:positionV relativeFrom="page">
              <wp:posOffset>323850</wp:posOffset>
            </wp:positionV>
            <wp:extent cx="2981325" cy="790575"/>
            <wp:effectExtent l="0" t="0" r="0" b="0"/>
            <wp:wrapSquare wrapText="bothSides"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wfix_RGB_72dpi.jpeg"/>
                    <pic:cNvPicPr>
                      <a:picLocks noChangeAspect="1"/>
                    </pic:cNvPicPr>
                  </pic:nvPicPr>
                  <pic:blipFill>
                    <a:blip r:embed="rId7">
                      <a:extLst/>
                    </a:blip>
                    <a:stretch>
                      <a:fillRect/>
                    </a:stretch>
                  </pic:blipFill>
                  <pic:spPr>
                    <a:xfrm>
                      <a:off x="0" y="0"/>
                      <a:ext cx="2981325" cy="790575"/>
                    </a:xfrm>
                    <a:prstGeom prst="rect">
                      <a:avLst/>
                    </a:prstGeom>
                    <a:ln w="12700" cap="flat">
                      <a:noFill/>
                      <a:miter lim="400000"/>
                    </a:ln>
                    <a:effectLst/>
                  </pic:spPr>
                </pic:pic>
              </a:graphicData>
            </a:graphic>
          </wp:anchor>
        </w:drawing>
      </w:r>
    </w:p>
    <w:p w:rsidR="00300E48" w:rsidRDefault="00300E48">
      <w:pPr>
        <w:spacing w:line="360" w:lineRule="auto"/>
        <w:rPr>
          <w:rFonts w:ascii="Arial" w:eastAsia="Arial" w:hAnsi="Arial" w:cs="Arial"/>
          <w:b/>
          <w:bCs/>
          <w:sz w:val="24"/>
          <w:szCs w:val="24"/>
        </w:rPr>
      </w:pPr>
    </w:p>
    <w:p w:rsidR="006A3B02" w:rsidRDefault="006A3B02" w:rsidP="006A3B02">
      <w:pPr>
        <w:spacing w:line="360" w:lineRule="auto"/>
        <w:rPr>
          <w:rFonts w:ascii="Arial" w:eastAsia="Times New Roman" w:hAnsi="Arial" w:cs="Arial"/>
        </w:rPr>
      </w:pPr>
    </w:p>
    <w:p w:rsidR="00E61A1C" w:rsidRDefault="00E61A1C" w:rsidP="00E61A1C">
      <w:pPr>
        <w:spacing w:line="360" w:lineRule="auto"/>
        <w:jc w:val="center"/>
        <w:rPr>
          <w:rFonts w:ascii="Arial" w:eastAsia="Times New Roman" w:hAnsi="Arial" w:cs="Arial"/>
          <w:b/>
        </w:rPr>
      </w:pPr>
      <w:r w:rsidRPr="00E61A1C">
        <w:rPr>
          <w:rFonts w:ascii="Arial" w:eastAsia="Times New Roman" w:hAnsi="Arial" w:cs="Arial"/>
          <w:b/>
        </w:rPr>
        <w:t xml:space="preserve">Screwfix Opens Its Doors </w:t>
      </w:r>
      <w:proofErr w:type="gramStart"/>
      <w:r w:rsidRPr="00E61A1C">
        <w:rPr>
          <w:rFonts w:ascii="Arial" w:eastAsia="Times New Roman" w:hAnsi="Arial" w:cs="Arial"/>
          <w:b/>
        </w:rPr>
        <w:t>On</w:t>
      </w:r>
      <w:proofErr w:type="gramEnd"/>
      <w:r w:rsidRPr="00E61A1C">
        <w:rPr>
          <w:rFonts w:ascii="Arial" w:eastAsia="Times New Roman" w:hAnsi="Arial" w:cs="Arial"/>
          <w:b/>
        </w:rPr>
        <w:t xml:space="preserve"> Safety Products</w:t>
      </w:r>
    </w:p>
    <w:p w:rsidR="00E61A1C" w:rsidRPr="00E61A1C" w:rsidRDefault="00E61A1C" w:rsidP="00E61A1C">
      <w:pPr>
        <w:spacing w:line="360" w:lineRule="auto"/>
        <w:jc w:val="center"/>
        <w:rPr>
          <w:rFonts w:ascii="Arial" w:eastAsia="Times New Roman" w:hAnsi="Arial" w:cs="Arial"/>
          <w:b/>
        </w:rPr>
      </w:pPr>
      <w:r w:rsidRPr="00E61A1C">
        <w:rPr>
          <w:rFonts w:ascii="Arial" w:eastAsia="Times New Roman" w:hAnsi="Arial" w:cs="Arial"/>
          <w:b/>
        </w:rPr>
        <w:t xml:space="preserve"> #</w:t>
      </w:r>
      <w:proofErr w:type="spellStart"/>
      <w:r w:rsidR="00D71DCB">
        <w:rPr>
          <w:rFonts w:ascii="Arial" w:eastAsia="Times New Roman" w:hAnsi="Arial" w:cs="Arial"/>
          <w:b/>
        </w:rPr>
        <w:t>Firedoorsafetyweek</w:t>
      </w:r>
      <w:proofErr w:type="spellEnd"/>
      <w:r w:rsidR="00D71DCB">
        <w:rPr>
          <w:rFonts w:ascii="Arial" w:eastAsia="Times New Roman" w:hAnsi="Arial" w:cs="Arial"/>
          <w:b/>
        </w:rPr>
        <w:t xml:space="preserve"> t</w:t>
      </w:r>
      <w:r w:rsidRPr="00E61A1C">
        <w:rPr>
          <w:rFonts w:ascii="Arial" w:eastAsia="Times New Roman" w:hAnsi="Arial" w:cs="Arial"/>
          <w:b/>
        </w:rPr>
        <w:t>his September</w:t>
      </w:r>
    </w:p>
    <w:p w:rsidR="00E61A1C" w:rsidRPr="006A3B02" w:rsidRDefault="00E61A1C" w:rsidP="00E61A1C">
      <w:pPr>
        <w:spacing w:line="360" w:lineRule="auto"/>
        <w:jc w:val="center"/>
        <w:rPr>
          <w:rFonts w:ascii="Arial" w:eastAsia="Times New Roman" w:hAnsi="Arial" w:cs="Arial"/>
        </w:rPr>
      </w:pPr>
    </w:p>
    <w:p w:rsidR="00CD4C82" w:rsidRDefault="00CD4C82" w:rsidP="006A3B02">
      <w:pPr>
        <w:spacing w:line="360" w:lineRule="auto"/>
        <w:rPr>
          <w:rFonts w:ascii="Arial" w:eastAsia="Times New Roman" w:hAnsi="Arial" w:cs="Arial"/>
        </w:rPr>
      </w:pPr>
      <w:r>
        <w:rPr>
          <w:rFonts w:ascii="Arial" w:eastAsia="Times New Roman" w:hAnsi="Arial" w:cs="Arial"/>
        </w:rPr>
        <w:t xml:space="preserve">Once again </w:t>
      </w:r>
      <w:r w:rsidR="006A3B02" w:rsidRPr="006A3B02">
        <w:rPr>
          <w:rFonts w:ascii="Arial" w:eastAsia="Times New Roman" w:hAnsi="Arial" w:cs="Arial"/>
        </w:rPr>
        <w:t xml:space="preserve">Screwfix </w:t>
      </w:r>
      <w:r>
        <w:rPr>
          <w:rFonts w:ascii="Arial" w:eastAsia="Times New Roman" w:hAnsi="Arial" w:cs="Arial"/>
        </w:rPr>
        <w:t xml:space="preserve">are supporting </w:t>
      </w:r>
      <w:r w:rsidRPr="006A3B02">
        <w:rPr>
          <w:rFonts w:ascii="Arial" w:eastAsia="Times New Roman" w:hAnsi="Arial" w:cs="Arial"/>
        </w:rPr>
        <w:t>#</w:t>
      </w:r>
      <w:proofErr w:type="spellStart"/>
      <w:r w:rsidRPr="00CD4C82">
        <w:rPr>
          <w:rFonts w:ascii="Arial" w:eastAsia="Times New Roman" w:hAnsi="Arial" w:cs="Arial"/>
        </w:rPr>
        <w:t>FireDoorsafetyWeek</w:t>
      </w:r>
      <w:proofErr w:type="spellEnd"/>
      <w:r>
        <w:rPr>
          <w:rFonts w:ascii="Arial" w:eastAsia="Times New Roman" w:hAnsi="Arial" w:cs="Arial"/>
        </w:rPr>
        <w:t xml:space="preserve">, from </w:t>
      </w:r>
      <w:r w:rsidR="006A3B02" w:rsidRPr="006A3B02">
        <w:rPr>
          <w:rFonts w:ascii="Arial" w:eastAsia="Times New Roman" w:hAnsi="Arial" w:cs="Arial"/>
        </w:rPr>
        <w:t>25</w:t>
      </w:r>
      <w:r>
        <w:rPr>
          <w:rFonts w:ascii="Arial" w:eastAsia="Times New Roman" w:hAnsi="Arial" w:cs="Arial"/>
        </w:rPr>
        <w:t>th September to 1st October</w:t>
      </w:r>
      <w:r w:rsidR="006A3B02" w:rsidRPr="006A3B02">
        <w:rPr>
          <w:rFonts w:ascii="Arial" w:eastAsia="Times New Roman" w:hAnsi="Arial" w:cs="Arial"/>
        </w:rPr>
        <w:t xml:space="preserve"> </w:t>
      </w:r>
      <w:r>
        <w:rPr>
          <w:rFonts w:ascii="Arial" w:eastAsia="Times New Roman" w:hAnsi="Arial" w:cs="Arial"/>
        </w:rPr>
        <w:t xml:space="preserve">and as part of </w:t>
      </w:r>
      <w:r w:rsidR="005E3519">
        <w:rPr>
          <w:rFonts w:ascii="Arial" w:eastAsia="Times New Roman" w:hAnsi="Arial" w:cs="Arial"/>
        </w:rPr>
        <w:t xml:space="preserve">this </w:t>
      </w:r>
      <w:r>
        <w:rPr>
          <w:rFonts w:ascii="Arial" w:eastAsia="Times New Roman" w:hAnsi="Arial" w:cs="Arial"/>
        </w:rPr>
        <w:t xml:space="preserve">support there is </w:t>
      </w:r>
      <w:r w:rsidR="005E3519">
        <w:rPr>
          <w:rFonts w:ascii="Arial" w:eastAsia="Times New Roman" w:hAnsi="Arial" w:cs="Arial"/>
        </w:rPr>
        <w:t xml:space="preserve">up to </w:t>
      </w:r>
      <w:r>
        <w:rPr>
          <w:rFonts w:ascii="Arial" w:eastAsia="Times New Roman" w:hAnsi="Arial" w:cs="Arial"/>
        </w:rPr>
        <w:t>25% off fire safety products</w:t>
      </w:r>
      <w:r w:rsidR="005E3519" w:rsidRPr="005E3519">
        <w:t xml:space="preserve"> </w:t>
      </w:r>
      <w:r w:rsidR="005E3519" w:rsidRPr="005E3519">
        <w:rPr>
          <w:rFonts w:ascii="Arial" w:eastAsia="Times New Roman" w:hAnsi="Arial" w:cs="Arial"/>
        </w:rPr>
        <w:t>in their latest catalogue</w:t>
      </w:r>
      <w:r w:rsidR="005E3519">
        <w:rPr>
          <w:rFonts w:ascii="Arial" w:eastAsia="Times New Roman" w:hAnsi="Arial" w:cs="Arial"/>
        </w:rPr>
        <w:t>,</w:t>
      </w:r>
      <w:r w:rsidR="005E3519" w:rsidRPr="005E3519">
        <w:t xml:space="preserve"> </w:t>
      </w:r>
      <w:r w:rsidR="005E3519" w:rsidRPr="005E3519">
        <w:rPr>
          <w:rFonts w:ascii="Arial" w:eastAsia="Times New Roman" w:hAnsi="Arial" w:cs="Arial"/>
        </w:rPr>
        <w:t xml:space="preserve">in-store or online at www.screwfix.com.   </w:t>
      </w:r>
      <w:r>
        <w:rPr>
          <w:rFonts w:ascii="Arial" w:eastAsia="Times New Roman" w:hAnsi="Arial" w:cs="Arial"/>
        </w:rPr>
        <w:t xml:space="preserve"> </w:t>
      </w:r>
    </w:p>
    <w:p w:rsidR="005E3519" w:rsidRPr="006A3B02" w:rsidRDefault="005E3519" w:rsidP="006A3B02">
      <w:pPr>
        <w:spacing w:line="360" w:lineRule="auto"/>
        <w:rPr>
          <w:rFonts w:ascii="Arial" w:eastAsia="Times New Roman" w:hAnsi="Arial" w:cs="Arial"/>
        </w:rPr>
      </w:pPr>
    </w:p>
    <w:p w:rsidR="006A3B02" w:rsidRPr="006A3B02" w:rsidRDefault="008816C8" w:rsidP="006A3B02">
      <w:pPr>
        <w:spacing w:line="360" w:lineRule="auto"/>
        <w:rPr>
          <w:rFonts w:ascii="Arial" w:eastAsia="Times New Roman" w:hAnsi="Arial" w:cs="Arial"/>
        </w:rPr>
      </w:pPr>
      <w:r>
        <w:rPr>
          <w:rFonts w:ascii="Arial" w:eastAsia="Times New Roman" w:hAnsi="Arial" w:cs="Arial"/>
        </w:rPr>
        <w:t>With around</w:t>
      </w:r>
      <w:r w:rsidR="006A3B02" w:rsidRPr="006A3B02">
        <w:rPr>
          <w:rFonts w:ascii="Arial" w:eastAsia="Times New Roman" w:hAnsi="Arial" w:cs="Arial"/>
        </w:rPr>
        <w:t xml:space="preserve"> 3 million new fire doors bought and installed every year in the UK, </w:t>
      </w:r>
      <w:r>
        <w:rPr>
          <w:rFonts w:ascii="Arial" w:eastAsia="Times New Roman" w:hAnsi="Arial" w:cs="Arial"/>
        </w:rPr>
        <w:t xml:space="preserve">they are an important </w:t>
      </w:r>
      <w:r w:rsidR="006A3B02" w:rsidRPr="006A3B02">
        <w:rPr>
          <w:rFonts w:ascii="Arial" w:eastAsia="Times New Roman" w:hAnsi="Arial" w:cs="Arial"/>
        </w:rPr>
        <w:t xml:space="preserve">first line of </w:t>
      </w:r>
      <w:r w:rsidR="00E61A1C" w:rsidRPr="006A3B02">
        <w:rPr>
          <w:rFonts w:ascii="Arial" w:eastAsia="Times New Roman" w:hAnsi="Arial" w:cs="Arial"/>
        </w:rPr>
        <w:t>defense</w:t>
      </w:r>
      <w:r w:rsidR="006A3B02" w:rsidRPr="006A3B02">
        <w:rPr>
          <w:rFonts w:ascii="Arial" w:eastAsia="Times New Roman" w:hAnsi="Arial" w:cs="Arial"/>
        </w:rPr>
        <w:t xml:space="preserve"> in </w:t>
      </w:r>
      <w:r>
        <w:rPr>
          <w:rFonts w:ascii="Arial" w:eastAsia="Times New Roman" w:hAnsi="Arial" w:cs="Arial"/>
        </w:rPr>
        <w:t xml:space="preserve">the case of </w:t>
      </w:r>
      <w:r w:rsidR="006A3B02" w:rsidRPr="006A3B02">
        <w:rPr>
          <w:rFonts w:ascii="Arial" w:eastAsia="Times New Roman" w:hAnsi="Arial" w:cs="Arial"/>
        </w:rPr>
        <w:t>a fire</w:t>
      </w:r>
      <w:r>
        <w:rPr>
          <w:rFonts w:ascii="Arial" w:eastAsia="Times New Roman" w:hAnsi="Arial" w:cs="Arial"/>
        </w:rPr>
        <w:t xml:space="preserve"> outbreak</w:t>
      </w:r>
      <w:r w:rsidR="006A3B02" w:rsidRPr="006A3B02">
        <w:rPr>
          <w:rFonts w:ascii="Arial" w:eastAsia="Times New Roman" w:hAnsi="Arial" w:cs="Arial"/>
        </w:rPr>
        <w:t xml:space="preserve">.  It is therefore vital that they are correctly specified, maintained and managed. Installing an internal fire door correctly, helps to prevent the spread of fire throughout a building and helps </w:t>
      </w:r>
      <w:r w:rsidR="006A56C2">
        <w:rPr>
          <w:rFonts w:ascii="Arial" w:eastAsia="Times New Roman" w:hAnsi="Arial" w:cs="Arial"/>
        </w:rPr>
        <w:t xml:space="preserve">to give </w:t>
      </w:r>
      <w:r w:rsidR="006A3B02" w:rsidRPr="006A3B02">
        <w:rPr>
          <w:rFonts w:ascii="Arial" w:eastAsia="Times New Roman" w:hAnsi="Arial" w:cs="Arial"/>
        </w:rPr>
        <w:t>people time to vacate safely</w:t>
      </w:r>
      <w:r w:rsidR="00D71DCB">
        <w:rPr>
          <w:rFonts w:ascii="Arial" w:eastAsia="Times New Roman" w:hAnsi="Arial" w:cs="Arial"/>
        </w:rPr>
        <w:t>.</w:t>
      </w:r>
    </w:p>
    <w:p w:rsidR="00FD645D" w:rsidRDefault="00FD645D" w:rsidP="006A3B02">
      <w:pPr>
        <w:spacing w:line="360" w:lineRule="auto"/>
        <w:rPr>
          <w:rFonts w:ascii="Arial" w:eastAsia="Times New Roman" w:hAnsi="Arial" w:cs="Arial"/>
        </w:rPr>
      </w:pPr>
    </w:p>
    <w:p w:rsidR="00CD4380" w:rsidRDefault="006A3B02" w:rsidP="006A3B02">
      <w:pPr>
        <w:spacing w:line="360" w:lineRule="auto"/>
        <w:rPr>
          <w:rFonts w:ascii="Arial" w:eastAsia="Times New Roman" w:hAnsi="Arial" w:cs="Arial"/>
        </w:rPr>
      </w:pPr>
      <w:r w:rsidRPr="006A3B02">
        <w:rPr>
          <w:rFonts w:ascii="Arial" w:eastAsia="Times New Roman" w:hAnsi="Arial" w:cs="Arial"/>
        </w:rPr>
        <w:t>Screwfix offer an extensive range of fire doors</w:t>
      </w:r>
      <w:r w:rsidR="00DB2511" w:rsidRPr="00DB2511">
        <w:t xml:space="preserve"> </w:t>
      </w:r>
      <w:r w:rsidR="00DB2511">
        <w:t xml:space="preserve">and </w:t>
      </w:r>
      <w:r w:rsidR="00DB2511" w:rsidRPr="00DB2511">
        <w:rPr>
          <w:rFonts w:ascii="Arial" w:eastAsia="Times New Roman" w:hAnsi="Arial" w:cs="Arial"/>
        </w:rPr>
        <w:t xml:space="preserve">fire safety equipment such as </w:t>
      </w:r>
      <w:r w:rsidR="00DB2511">
        <w:rPr>
          <w:rFonts w:ascii="Arial" w:eastAsia="Times New Roman" w:hAnsi="Arial" w:cs="Arial"/>
        </w:rPr>
        <w:t>smoke and CO alarms</w:t>
      </w:r>
      <w:r w:rsidR="00171AD7">
        <w:rPr>
          <w:rFonts w:ascii="Arial" w:eastAsia="Times New Roman" w:hAnsi="Arial" w:cs="Arial"/>
        </w:rPr>
        <w:t>, emergency exit/panic hardware</w:t>
      </w:r>
      <w:r w:rsidR="00574095">
        <w:rPr>
          <w:rFonts w:ascii="Arial" w:eastAsia="Times New Roman" w:hAnsi="Arial" w:cs="Arial"/>
        </w:rPr>
        <w:t xml:space="preserve">, </w:t>
      </w:r>
      <w:r w:rsidR="004C5CBC">
        <w:rPr>
          <w:rFonts w:ascii="Arial" w:eastAsia="Times New Roman" w:hAnsi="Arial" w:cs="Arial"/>
        </w:rPr>
        <w:t>signage</w:t>
      </w:r>
      <w:r w:rsidR="00CD4380">
        <w:rPr>
          <w:rFonts w:ascii="Arial" w:eastAsia="Times New Roman" w:hAnsi="Arial" w:cs="Arial"/>
        </w:rPr>
        <w:t>, door releases</w:t>
      </w:r>
      <w:r w:rsidR="00DB2511">
        <w:rPr>
          <w:rFonts w:ascii="Arial" w:eastAsia="Times New Roman" w:hAnsi="Arial" w:cs="Arial"/>
        </w:rPr>
        <w:t xml:space="preserve"> and f</w:t>
      </w:r>
      <w:r w:rsidR="00DB2511" w:rsidRPr="00DB2511">
        <w:rPr>
          <w:rFonts w:ascii="Arial" w:eastAsia="Times New Roman" w:hAnsi="Arial" w:cs="Arial"/>
        </w:rPr>
        <w:t>ire</w:t>
      </w:r>
      <w:r w:rsidR="00DB2511" w:rsidRPr="00DB2511">
        <w:t xml:space="preserve"> </w:t>
      </w:r>
      <w:r w:rsidR="00DB2511">
        <w:rPr>
          <w:rFonts w:ascii="Arial" w:eastAsia="Times New Roman" w:hAnsi="Arial" w:cs="Arial"/>
        </w:rPr>
        <w:t>e</w:t>
      </w:r>
      <w:r w:rsidR="00DB2511" w:rsidRPr="00DB2511">
        <w:rPr>
          <w:rFonts w:ascii="Arial" w:eastAsia="Times New Roman" w:hAnsi="Arial" w:cs="Arial"/>
        </w:rPr>
        <w:t>xtinguishers</w:t>
      </w:r>
      <w:r w:rsidR="00DB2511">
        <w:rPr>
          <w:rFonts w:ascii="Arial" w:eastAsia="Times New Roman" w:hAnsi="Arial" w:cs="Arial"/>
        </w:rPr>
        <w:t xml:space="preserve">. </w:t>
      </w:r>
    </w:p>
    <w:p w:rsidR="005E3519" w:rsidRDefault="005E3519" w:rsidP="006A3B02">
      <w:pPr>
        <w:spacing w:line="360" w:lineRule="auto"/>
        <w:rPr>
          <w:rFonts w:ascii="Arial" w:eastAsia="Times New Roman" w:hAnsi="Arial" w:cs="Arial"/>
        </w:rPr>
      </w:pPr>
    </w:p>
    <w:p w:rsidR="006A3B02" w:rsidRPr="006A3B02" w:rsidRDefault="00DB2511" w:rsidP="006A3B02">
      <w:pPr>
        <w:spacing w:line="360" w:lineRule="auto"/>
        <w:rPr>
          <w:rFonts w:ascii="Arial" w:eastAsia="Times New Roman" w:hAnsi="Arial" w:cs="Arial"/>
        </w:rPr>
      </w:pPr>
      <w:r>
        <w:rPr>
          <w:rFonts w:ascii="Arial" w:eastAsia="Times New Roman" w:hAnsi="Arial" w:cs="Arial"/>
        </w:rPr>
        <w:t xml:space="preserve">The fire doors are </w:t>
      </w:r>
      <w:r w:rsidR="006A3B02" w:rsidRPr="006A3B02">
        <w:rPr>
          <w:rFonts w:ascii="Arial" w:eastAsia="Times New Roman" w:hAnsi="Arial" w:cs="Arial"/>
        </w:rPr>
        <w:t>available in various finishes to match homes or businesses</w:t>
      </w:r>
      <w:r w:rsidR="00E61A1C">
        <w:rPr>
          <w:rFonts w:ascii="Arial" w:eastAsia="Times New Roman" w:hAnsi="Arial" w:cs="Arial"/>
        </w:rPr>
        <w:t xml:space="preserve"> </w:t>
      </w:r>
      <w:r>
        <w:rPr>
          <w:rFonts w:ascii="Arial" w:eastAsia="Times New Roman" w:hAnsi="Arial" w:cs="Arial"/>
        </w:rPr>
        <w:t xml:space="preserve">and </w:t>
      </w:r>
      <w:r w:rsidR="006A3B02" w:rsidRPr="006A3B02">
        <w:rPr>
          <w:rFonts w:ascii="Arial" w:eastAsia="Times New Roman" w:hAnsi="Arial" w:cs="Arial"/>
        </w:rPr>
        <w:t xml:space="preserve">are rated to FD30, offering 30 minutes fire resistance. Every fire door </w:t>
      </w:r>
      <w:proofErr w:type="gramStart"/>
      <w:r w:rsidR="006A3B02" w:rsidRPr="006A3B02">
        <w:rPr>
          <w:rFonts w:ascii="Arial" w:eastAsia="Times New Roman" w:hAnsi="Arial" w:cs="Arial"/>
        </w:rPr>
        <w:t>has to</w:t>
      </w:r>
      <w:proofErr w:type="gramEnd"/>
      <w:r w:rsidR="006A3B02" w:rsidRPr="006A3B02">
        <w:rPr>
          <w:rFonts w:ascii="Arial" w:eastAsia="Times New Roman" w:hAnsi="Arial" w:cs="Arial"/>
        </w:rPr>
        <w:t xml:space="preserve"> be tested and certified with all its components in place. All components that are fitted to the fire doors must be compatible to ensure the correct performance. Fire doors are functional items and </w:t>
      </w:r>
      <w:proofErr w:type="gramStart"/>
      <w:r w:rsidR="006A3B02" w:rsidRPr="006A3B02">
        <w:rPr>
          <w:rFonts w:ascii="Arial" w:eastAsia="Times New Roman" w:hAnsi="Arial" w:cs="Arial"/>
        </w:rPr>
        <w:t>have to</w:t>
      </w:r>
      <w:proofErr w:type="gramEnd"/>
      <w:r w:rsidR="006A3B02" w:rsidRPr="006A3B02">
        <w:rPr>
          <w:rFonts w:ascii="Arial" w:eastAsia="Times New Roman" w:hAnsi="Arial" w:cs="Arial"/>
        </w:rPr>
        <w:t xml:space="preserve"> meet a number of regulations such as sound, accessibility, ventilation, thermal efficiency and safety glazing as well as the </w:t>
      </w:r>
      <w:r w:rsidR="00CD4C82">
        <w:rPr>
          <w:rFonts w:ascii="Arial" w:eastAsia="Times New Roman" w:hAnsi="Arial" w:cs="Arial"/>
        </w:rPr>
        <w:t xml:space="preserve">other </w:t>
      </w:r>
      <w:r w:rsidR="006A3B02" w:rsidRPr="006A3B02">
        <w:rPr>
          <w:rFonts w:ascii="Arial" w:eastAsia="Times New Roman" w:hAnsi="Arial" w:cs="Arial"/>
        </w:rPr>
        <w:t>obvious fire safety requirements.</w:t>
      </w:r>
    </w:p>
    <w:p w:rsidR="00DB2511" w:rsidRDefault="00DB2511" w:rsidP="006A3B02">
      <w:pPr>
        <w:spacing w:line="360" w:lineRule="auto"/>
        <w:rPr>
          <w:rFonts w:ascii="Arial" w:eastAsia="Arial" w:hAnsi="Arial" w:cs="Arial"/>
          <w:bCs/>
        </w:rPr>
      </w:pPr>
    </w:p>
    <w:p w:rsidR="006A3B02" w:rsidRDefault="006A3B02" w:rsidP="006A3B02">
      <w:pPr>
        <w:spacing w:line="360" w:lineRule="auto"/>
        <w:rPr>
          <w:rFonts w:ascii="Arial" w:eastAsia="Arial" w:hAnsi="Arial" w:cs="Arial"/>
          <w:bCs/>
        </w:rPr>
      </w:pPr>
      <w:r w:rsidRPr="00FD645D">
        <w:rPr>
          <w:rFonts w:ascii="Arial" w:eastAsia="Arial" w:hAnsi="Arial" w:cs="Arial"/>
          <w:bCs/>
        </w:rPr>
        <w:t xml:space="preserve">Unfortunately, wherever </w:t>
      </w:r>
      <w:r w:rsidR="00DB2511" w:rsidRPr="00FD645D">
        <w:rPr>
          <w:rFonts w:ascii="Arial" w:eastAsia="Arial" w:hAnsi="Arial" w:cs="Arial"/>
          <w:bCs/>
        </w:rPr>
        <w:t>fire doors</w:t>
      </w:r>
      <w:r w:rsidRPr="00FD645D">
        <w:rPr>
          <w:rFonts w:ascii="Arial" w:eastAsia="Arial" w:hAnsi="Arial" w:cs="Arial"/>
          <w:bCs/>
        </w:rPr>
        <w:t xml:space="preserve"> are installed they are often overlooked, neglected or worse still, get wedged open! In fact, in a recent government survey, just over one third (39%) of those with fire doors admitted they have seen one propped open in their building, as a result they are putting lives at </w:t>
      </w:r>
      <w:r w:rsidR="00CD4C82">
        <w:rPr>
          <w:rFonts w:ascii="Arial" w:eastAsia="Arial" w:hAnsi="Arial" w:cs="Arial"/>
          <w:bCs/>
        </w:rPr>
        <w:t>risk</w:t>
      </w:r>
      <w:r w:rsidRPr="00FD645D">
        <w:rPr>
          <w:rFonts w:ascii="Arial" w:eastAsia="Arial" w:hAnsi="Arial" w:cs="Arial"/>
          <w:bCs/>
        </w:rPr>
        <w:t>.</w:t>
      </w:r>
    </w:p>
    <w:p w:rsidR="00DB2511" w:rsidRPr="006A3B02" w:rsidRDefault="00DB2511" w:rsidP="006A3B02">
      <w:pPr>
        <w:spacing w:line="360" w:lineRule="auto"/>
        <w:rPr>
          <w:rFonts w:ascii="Arial" w:eastAsia="Arial" w:hAnsi="Arial" w:cs="Arial"/>
          <w:bCs/>
        </w:rPr>
      </w:pPr>
    </w:p>
    <w:p w:rsidR="00B03BC8" w:rsidRPr="004C5CBC" w:rsidRDefault="00B03BC8" w:rsidP="004C5CBC">
      <w:pPr>
        <w:spacing w:line="360" w:lineRule="auto"/>
        <w:rPr>
          <w:rFonts w:ascii="Arial" w:eastAsia="Arial" w:hAnsi="Arial" w:cs="Arial"/>
          <w:bCs/>
        </w:rPr>
      </w:pPr>
      <w:r>
        <w:rPr>
          <w:rFonts w:ascii="Arial" w:eastAsia="Arial" w:hAnsi="Arial" w:cs="Arial"/>
          <w:bCs/>
        </w:rPr>
        <w:t xml:space="preserve">Some of the fire safety product available from Screwfix </w:t>
      </w:r>
      <w:proofErr w:type="gramStart"/>
      <w:r>
        <w:rPr>
          <w:rFonts w:ascii="Arial" w:eastAsia="Arial" w:hAnsi="Arial" w:cs="Arial"/>
          <w:bCs/>
        </w:rPr>
        <w:t>include;-</w:t>
      </w:r>
      <w:proofErr w:type="gramEnd"/>
      <w:r>
        <w:rPr>
          <w:rFonts w:ascii="Arial" w:eastAsia="Arial" w:hAnsi="Arial" w:cs="Arial"/>
          <w:bCs/>
        </w:rPr>
        <w:t xml:space="preserve"> </w:t>
      </w:r>
    </w:p>
    <w:p w:rsidR="004C5CBC" w:rsidRDefault="004C5CBC" w:rsidP="004C5CBC">
      <w:pPr>
        <w:spacing w:line="360" w:lineRule="auto"/>
        <w:rPr>
          <w:rFonts w:ascii="Arial" w:eastAsia="Arial" w:hAnsi="Arial" w:cs="Arial"/>
          <w:bCs/>
        </w:rPr>
      </w:pPr>
    </w:p>
    <w:p w:rsidR="00CD4380" w:rsidRDefault="00CD4380" w:rsidP="00C17607">
      <w:pPr>
        <w:spacing w:line="360" w:lineRule="auto"/>
        <w:jc w:val="center"/>
        <w:rPr>
          <w:rFonts w:ascii="Arial" w:eastAsia="Arial" w:hAnsi="Arial" w:cs="Arial"/>
          <w:bCs/>
        </w:rPr>
      </w:pPr>
      <w:r w:rsidRPr="00CD4380">
        <w:rPr>
          <w:noProof/>
        </w:rPr>
        <w:lastRenderedPageBreak/>
        <w:drawing>
          <wp:inline distT="0" distB="0" distL="0" distR="0" wp14:anchorId="2058BA52" wp14:editId="5AB41BD3">
            <wp:extent cx="2114550" cy="2114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14550" cy="2114550"/>
                    </a:xfrm>
                    <a:prstGeom prst="rect">
                      <a:avLst/>
                    </a:prstGeom>
                  </pic:spPr>
                </pic:pic>
              </a:graphicData>
            </a:graphic>
          </wp:inline>
        </w:drawing>
      </w:r>
    </w:p>
    <w:p w:rsidR="00CD4380" w:rsidRDefault="00CD4380" w:rsidP="00CD4380">
      <w:pPr>
        <w:spacing w:line="360" w:lineRule="auto"/>
        <w:rPr>
          <w:rFonts w:ascii="Arial" w:eastAsia="Arial" w:hAnsi="Arial" w:cs="Arial"/>
          <w:bCs/>
        </w:rPr>
      </w:pPr>
      <w:r w:rsidRPr="00CD4380">
        <w:rPr>
          <w:rFonts w:ascii="Arial" w:eastAsia="Arial" w:hAnsi="Arial" w:cs="Arial"/>
          <w:bCs/>
        </w:rPr>
        <w:t>UNION DOORSENSE J-8755 ACOUSTIC RELEASE HOLD-OPEN UNIT RED</w:t>
      </w:r>
    </w:p>
    <w:p w:rsidR="00C17607" w:rsidRDefault="00CD4380" w:rsidP="004C5CBC">
      <w:pPr>
        <w:spacing w:line="360" w:lineRule="auto"/>
        <w:rPr>
          <w:rFonts w:ascii="Arial" w:eastAsia="Arial" w:hAnsi="Arial" w:cs="Arial"/>
          <w:bCs/>
        </w:rPr>
      </w:pPr>
      <w:r>
        <w:rPr>
          <w:rFonts w:ascii="Arial" w:eastAsia="Arial" w:hAnsi="Arial" w:cs="Arial"/>
          <w:bCs/>
        </w:rPr>
        <w:t>H</w:t>
      </w:r>
      <w:r w:rsidRPr="00CD4380">
        <w:rPr>
          <w:rFonts w:ascii="Arial" w:eastAsia="Arial" w:hAnsi="Arial" w:cs="Arial"/>
          <w:bCs/>
        </w:rPr>
        <w:t xml:space="preserve">olds the door open, but releases upon the sound of a fire alarm being activated. Timer included for automatic closing. Completely retrofits </w:t>
      </w:r>
      <w:proofErr w:type="gramStart"/>
      <w:r w:rsidRPr="00CD4380">
        <w:rPr>
          <w:rFonts w:ascii="Arial" w:eastAsia="Arial" w:hAnsi="Arial" w:cs="Arial"/>
          <w:bCs/>
        </w:rPr>
        <w:t>similar products</w:t>
      </w:r>
      <w:proofErr w:type="gramEnd"/>
      <w:r w:rsidRPr="00CD4380">
        <w:rPr>
          <w:rFonts w:ascii="Arial" w:eastAsia="Arial" w:hAnsi="Arial" w:cs="Arial"/>
          <w:bCs/>
        </w:rPr>
        <w:t>.</w:t>
      </w:r>
      <w:r>
        <w:rPr>
          <w:rFonts w:ascii="Arial" w:eastAsia="Arial" w:hAnsi="Arial" w:cs="Arial"/>
          <w:bCs/>
        </w:rPr>
        <w:t xml:space="preserve"> </w:t>
      </w:r>
      <w:r w:rsidR="00D71DCB">
        <w:rPr>
          <w:rFonts w:ascii="Arial" w:eastAsia="Arial" w:hAnsi="Arial" w:cs="Arial"/>
          <w:bCs/>
        </w:rPr>
        <w:t xml:space="preserve">Price </w:t>
      </w:r>
      <w:r>
        <w:rPr>
          <w:rFonts w:ascii="Arial" w:eastAsia="Arial" w:hAnsi="Arial" w:cs="Arial"/>
          <w:bCs/>
        </w:rPr>
        <w:t xml:space="preserve">£99.99 </w:t>
      </w:r>
    </w:p>
    <w:p w:rsidR="00C17607" w:rsidRDefault="00C17607" w:rsidP="00C17607">
      <w:pPr>
        <w:spacing w:line="360" w:lineRule="auto"/>
        <w:jc w:val="center"/>
        <w:rPr>
          <w:rFonts w:ascii="Arial" w:eastAsia="Arial" w:hAnsi="Arial" w:cs="Arial"/>
          <w:bCs/>
        </w:rPr>
      </w:pPr>
      <w:r w:rsidRPr="00C17607">
        <w:rPr>
          <w:noProof/>
        </w:rPr>
        <w:drawing>
          <wp:inline distT="0" distB="0" distL="0" distR="0" wp14:anchorId="70C2EF50" wp14:editId="6AC12EE6">
            <wp:extent cx="1914525" cy="1914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14525" cy="1914525"/>
                    </a:xfrm>
                    <a:prstGeom prst="rect">
                      <a:avLst/>
                    </a:prstGeom>
                  </pic:spPr>
                </pic:pic>
              </a:graphicData>
            </a:graphic>
          </wp:inline>
        </w:drawing>
      </w:r>
    </w:p>
    <w:p w:rsidR="00CD4380" w:rsidRDefault="00C17607" w:rsidP="004C5CBC">
      <w:pPr>
        <w:spacing w:line="360" w:lineRule="auto"/>
        <w:rPr>
          <w:rFonts w:ascii="Arial" w:eastAsia="Arial" w:hAnsi="Arial" w:cs="Arial"/>
          <w:bCs/>
        </w:rPr>
      </w:pPr>
      <w:r>
        <w:rPr>
          <w:rFonts w:ascii="Arial" w:eastAsia="Arial" w:hAnsi="Arial" w:cs="Arial"/>
          <w:bCs/>
        </w:rPr>
        <w:t>UNI</w:t>
      </w:r>
      <w:r w:rsidR="00CD4380" w:rsidRPr="00CD4380">
        <w:rPr>
          <w:rFonts w:ascii="Arial" w:eastAsia="Arial" w:hAnsi="Arial" w:cs="Arial"/>
          <w:bCs/>
        </w:rPr>
        <w:t>ON 4591ADAMS RITE METAL DOOR PADDLE HANDLE</w:t>
      </w:r>
      <w:r>
        <w:rPr>
          <w:rFonts w:ascii="Arial" w:eastAsia="Arial" w:hAnsi="Arial" w:cs="Arial"/>
          <w:bCs/>
        </w:rPr>
        <w:t xml:space="preserve">S </w:t>
      </w:r>
      <w:r w:rsidR="00CD4380" w:rsidRPr="00CD4380">
        <w:rPr>
          <w:rFonts w:ascii="Arial" w:eastAsia="Arial" w:hAnsi="Arial" w:cs="Arial"/>
          <w:bCs/>
        </w:rPr>
        <w:t>(3673P</w:t>
      </w:r>
      <w:r>
        <w:rPr>
          <w:rFonts w:ascii="Arial" w:eastAsia="Arial" w:hAnsi="Arial" w:cs="Arial"/>
          <w:bCs/>
        </w:rPr>
        <w:t>/8012P)</w:t>
      </w:r>
    </w:p>
    <w:p w:rsidR="00CD4380" w:rsidRDefault="00CD4380" w:rsidP="004C5CBC">
      <w:pPr>
        <w:spacing w:line="360" w:lineRule="auto"/>
        <w:rPr>
          <w:rFonts w:ascii="Arial" w:eastAsia="Arial" w:hAnsi="Arial" w:cs="Arial"/>
          <w:bCs/>
        </w:rPr>
      </w:pPr>
    </w:p>
    <w:p w:rsidR="00CD4380" w:rsidRDefault="00C17607" w:rsidP="004C5CBC">
      <w:pPr>
        <w:spacing w:line="360" w:lineRule="auto"/>
        <w:rPr>
          <w:rFonts w:ascii="Arial" w:eastAsia="Arial" w:hAnsi="Arial" w:cs="Arial"/>
          <w:bCs/>
        </w:rPr>
      </w:pPr>
      <w:r>
        <w:rPr>
          <w:rFonts w:ascii="Arial" w:eastAsia="Arial" w:hAnsi="Arial" w:cs="Arial"/>
          <w:bCs/>
        </w:rPr>
        <w:t xml:space="preserve">Paddle handle – right or left-hand fitting, </w:t>
      </w:r>
      <w:r w:rsidRPr="00C17607">
        <w:rPr>
          <w:rFonts w:ascii="Arial" w:eastAsia="Arial" w:hAnsi="Arial" w:cs="Arial"/>
          <w:bCs/>
        </w:rPr>
        <w:t xml:space="preserve">designed for simple push or pull operation as an alternative to a lever handle. For use with the Union 4710 Adams Rite </w:t>
      </w:r>
      <w:proofErr w:type="spellStart"/>
      <w:r w:rsidRPr="00C17607">
        <w:rPr>
          <w:rFonts w:ascii="Arial" w:eastAsia="Arial" w:hAnsi="Arial" w:cs="Arial"/>
          <w:bCs/>
        </w:rPr>
        <w:t>Deadlatch</w:t>
      </w:r>
      <w:proofErr w:type="spellEnd"/>
      <w:r w:rsidRPr="00C17607">
        <w:rPr>
          <w:rFonts w:ascii="Arial" w:eastAsia="Arial" w:hAnsi="Arial" w:cs="Arial"/>
          <w:bCs/>
        </w:rPr>
        <w:t>. Suitable for use on aluminum and steel doors. Can be used on timber doors when used with Union Mounting Plate</w:t>
      </w:r>
      <w:r w:rsidR="00D71DCB">
        <w:rPr>
          <w:rFonts w:ascii="Arial" w:eastAsia="Arial" w:hAnsi="Arial" w:cs="Arial"/>
          <w:bCs/>
        </w:rPr>
        <w:t>. Price £114.99</w:t>
      </w:r>
      <w:r w:rsidRPr="00C17607">
        <w:rPr>
          <w:rFonts w:ascii="Arial" w:eastAsia="Arial" w:hAnsi="Arial" w:cs="Arial"/>
          <w:bCs/>
        </w:rPr>
        <w:t>.</w:t>
      </w:r>
    </w:p>
    <w:p w:rsidR="009B2BDB" w:rsidRDefault="009B2BDB" w:rsidP="004C5CBC">
      <w:pPr>
        <w:spacing w:line="360" w:lineRule="auto"/>
        <w:rPr>
          <w:rFonts w:ascii="Arial" w:eastAsia="Arial" w:hAnsi="Arial" w:cs="Arial"/>
          <w:bCs/>
        </w:rPr>
      </w:pPr>
    </w:p>
    <w:p w:rsidR="009B2BDB" w:rsidRDefault="009B2BDB" w:rsidP="00834E96">
      <w:pPr>
        <w:spacing w:line="360" w:lineRule="auto"/>
        <w:jc w:val="center"/>
        <w:rPr>
          <w:rFonts w:ascii="Arial" w:eastAsia="Arial" w:hAnsi="Arial" w:cs="Arial"/>
          <w:bCs/>
        </w:rPr>
      </w:pPr>
      <w:r w:rsidRPr="009B2BDB">
        <w:rPr>
          <w:noProof/>
        </w:rPr>
        <w:lastRenderedPageBreak/>
        <w:drawing>
          <wp:inline distT="0" distB="0" distL="0" distR="0" wp14:anchorId="5C0F7A54" wp14:editId="108B6219">
            <wp:extent cx="2286000" cy="2279094"/>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96922" cy="2289983"/>
                    </a:xfrm>
                    <a:prstGeom prst="rect">
                      <a:avLst/>
                    </a:prstGeom>
                  </pic:spPr>
                </pic:pic>
              </a:graphicData>
            </a:graphic>
          </wp:inline>
        </w:drawing>
      </w:r>
    </w:p>
    <w:p w:rsidR="005E3519" w:rsidRDefault="005E3519" w:rsidP="004C5CBC">
      <w:pPr>
        <w:spacing w:line="360" w:lineRule="auto"/>
        <w:rPr>
          <w:rFonts w:ascii="Arial" w:eastAsia="Arial" w:hAnsi="Arial" w:cs="Arial"/>
          <w:bCs/>
        </w:rPr>
      </w:pPr>
    </w:p>
    <w:p w:rsidR="00CD4380" w:rsidRDefault="009B2BDB" w:rsidP="004C5CBC">
      <w:pPr>
        <w:spacing w:line="360" w:lineRule="auto"/>
        <w:rPr>
          <w:rFonts w:ascii="Arial" w:eastAsia="Arial" w:hAnsi="Arial" w:cs="Arial"/>
          <w:bCs/>
        </w:rPr>
      </w:pPr>
      <w:r>
        <w:rPr>
          <w:rFonts w:ascii="Arial" w:eastAsia="Arial" w:hAnsi="Arial" w:cs="Arial"/>
          <w:bCs/>
        </w:rPr>
        <w:t>JEL</w:t>
      </w:r>
      <w:r w:rsidRPr="009B2BDB">
        <w:rPr>
          <w:rFonts w:ascii="Arial" w:eastAsia="Arial" w:hAnsi="Arial" w:cs="Arial"/>
          <w:bCs/>
        </w:rPr>
        <w:t>D-WEN OAKFIELD 4-PANEL INTERIOR FIRE DOOR PRIMED 1981 X 838MM (2258G</w:t>
      </w:r>
    </w:p>
    <w:p w:rsidR="00CD4380" w:rsidRDefault="009B2BDB" w:rsidP="004C5CBC">
      <w:pPr>
        <w:spacing w:line="360" w:lineRule="auto"/>
        <w:rPr>
          <w:rFonts w:ascii="Arial" w:eastAsia="Arial" w:hAnsi="Arial" w:cs="Arial"/>
          <w:bCs/>
        </w:rPr>
      </w:pPr>
      <w:r w:rsidRPr="009B2BDB">
        <w:rPr>
          <w:rFonts w:ascii="Arial" w:eastAsia="Arial" w:hAnsi="Arial" w:cs="Arial"/>
          <w:bCs/>
        </w:rPr>
        <w:t>4-panel, fire-resistant door with woodgrain effect finish for a traditional look that brightens up any home. Supplied unfinished with a base coat primer for your choice of paint or stain. Provides 30 minutes fire protection.</w:t>
      </w:r>
      <w:r w:rsidR="00834E96">
        <w:rPr>
          <w:rFonts w:ascii="Arial" w:eastAsia="Arial" w:hAnsi="Arial" w:cs="Arial"/>
          <w:bCs/>
        </w:rPr>
        <w:t xml:space="preserve"> £99.99 </w:t>
      </w:r>
    </w:p>
    <w:p w:rsidR="00834E96" w:rsidRDefault="00834E96" w:rsidP="00834E96">
      <w:pPr>
        <w:spacing w:line="360" w:lineRule="auto"/>
        <w:jc w:val="center"/>
        <w:rPr>
          <w:rFonts w:ascii="Arial" w:eastAsia="Arial" w:hAnsi="Arial" w:cs="Arial"/>
          <w:bCs/>
        </w:rPr>
      </w:pPr>
      <w:r w:rsidRPr="00834E96">
        <w:rPr>
          <w:noProof/>
        </w:rPr>
        <w:drawing>
          <wp:inline distT="0" distB="0" distL="0" distR="0" wp14:anchorId="428536DF" wp14:editId="3478AEAA">
            <wp:extent cx="1704975" cy="1704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04975" cy="1704975"/>
                    </a:xfrm>
                    <a:prstGeom prst="rect">
                      <a:avLst/>
                    </a:prstGeom>
                  </pic:spPr>
                </pic:pic>
              </a:graphicData>
            </a:graphic>
          </wp:inline>
        </w:drawing>
      </w:r>
    </w:p>
    <w:p w:rsidR="00834E96" w:rsidRDefault="00834E96" w:rsidP="004C5CBC">
      <w:pPr>
        <w:spacing w:line="360" w:lineRule="auto"/>
        <w:rPr>
          <w:rFonts w:ascii="Arial" w:eastAsia="Arial" w:hAnsi="Arial" w:cs="Arial"/>
          <w:bCs/>
        </w:rPr>
      </w:pPr>
    </w:p>
    <w:p w:rsidR="00834E96" w:rsidRDefault="00834E96" w:rsidP="004C5CBC">
      <w:pPr>
        <w:spacing w:line="360" w:lineRule="auto"/>
        <w:rPr>
          <w:rFonts w:ascii="Arial" w:eastAsia="Arial" w:hAnsi="Arial" w:cs="Arial"/>
          <w:bCs/>
        </w:rPr>
      </w:pPr>
      <w:r w:rsidRPr="00834E96">
        <w:rPr>
          <w:rFonts w:ascii="Arial" w:eastAsia="Arial" w:hAnsi="Arial" w:cs="Arial"/>
          <w:bCs/>
        </w:rPr>
        <w:t>FIRE DOOR KEEP SHUT SIGN SATIN STAINLESS STEEL 76MM (42461)</w:t>
      </w:r>
    </w:p>
    <w:p w:rsidR="00834E96" w:rsidRDefault="00834E96" w:rsidP="004C5CBC">
      <w:pPr>
        <w:spacing w:line="360" w:lineRule="auto"/>
        <w:rPr>
          <w:rFonts w:ascii="Arial" w:eastAsia="Arial" w:hAnsi="Arial" w:cs="Arial"/>
          <w:bCs/>
        </w:rPr>
      </w:pPr>
      <w:r w:rsidRPr="00834E96">
        <w:rPr>
          <w:rFonts w:ascii="Arial" w:eastAsia="Arial" w:hAnsi="Arial" w:cs="Arial"/>
          <w:bCs/>
        </w:rPr>
        <w:t xml:space="preserve">Satin </w:t>
      </w:r>
      <w:proofErr w:type="gramStart"/>
      <w:r w:rsidRPr="00834E96">
        <w:rPr>
          <w:rFonts w:ascii="Arial" w:eastAsia="Arial" w:hAnsi="Arial" w:cs="Arial"/>
          <w:bCs/>
        </w:rPr>
        <w:t>stainless steel</w:t>
      </w:r>
      <w:proofErr w:type="gramEnd"/>
      <w:r w:rsidRPr="00834E96">
        <w:rPr>
          <w:rFonts w:ascii="Arial" w:eastAsia="Arial" w:hAnsi="Arial" w:cs="Arial"/>
          <w:bCs/>
        </w:rPr>
        <w:t xml:space="preserve"> Fire Door Keep Shut Sign.</w:t>
      </w:r>
      <w:r w:rsidR="00D71DCB">
        <w:rPr>
          <w:rFonts w:ascii="Arial" w:eastAsia="Arial" w:hAnsi="Arial" w:cs="Arial"/>
          <w:bCs/>
        </w:rPr>
        <w:t xml:space="preserve"> £3.29. Bulk s</w:t>
      </w:r>
      <w:r>
        <w:rPr>
          <w:rFonts w:ascii="Arial" w:eastAsia="Arial" w:hAnsi="Arial" w:cs="Arial"/>
          <w:bCs/>
        </w:rPr>
        <w:t>ave offer- save up to 10%</w:t>
      </w:r>
    </w:p>
    <w:p w:rsidR="00834E96" w:rsidRDefault="00834E96" w:rsidP="004C5CBC">
      <w:pPr>
        <w:spacing w:line="360" w:lineRule="auto"/>
        <w:rPr>
          <w:rFonts w:ascii="Arial" w:eastAsia="Arial" w:hAnsi="Arial" w:cs="Arial"/>
          <w:bCs/>
        </w:rPr>
      </w:pPr>
    </w:p>
    <w:p w:rsidR="00CD4380" w:rsidRDefault="00CD4380" w:rsidP="006A3B02">
      <w:pPr>
        <w:spacing w:line="360" w:lineRule="auto"/>
        <w:rPr>
          <w:rFonts w:ascii="Arial" w:eastAsia="Arial" w:hAnsi="Arial" w:cs="Arial"/>
          <w:bCs/>
        </w:rPr>
      </w:pPr>
      <w:r>
        <w:rPr>
          <w:rFonts w:ascii="Arial" w:eastAsia="Arial" w:hAnsi="Arial" w:cs="Arial"/>
          <w:bCs/>
        </w:rPr>
        <w:t xml:space="preserve">Go online at </w:t>
      </w:r>
      <w:hyperlink r:id="rId12" w:history="1">
        <w:r w:rsidRPr="002A4AD5">
          <w:rPr>
            <w:rStyle w:val="Hyperlink"/>
            <w:rFonts w:ascii="Arial" w:eastAsia="Arial" w:hAnsi="Arial" w:cs="Arial"/>
            <w:bCs/>
          </w:rPr>
          <w:t>www.screwfix.com</w:t>
        </w:r>
      </w:hyperlink>
      <w:r>
        <w:rPr>
          <w:rFonts w:ascii="Arial" w:eastAsia="Arial" w:hAnsi="Arial" w:cs="Arial"/>
          <w:bCs/>
        </w:rPr>
        <w:t xml:space="preserve"> for more information.</w:t>
      </w:r>
    </w:p>
    <w:p w:rsidR="006A3B02" w:rsidRPr="00CD4380" w:rsidRDefault="00574095" w:rsidP="006A3B02">
      <w:pPr>
        <w:spacing w:line="360" w:lineRule="auto"/>
        <w:rPr>
          <w:rFonts w:ascii="Arial" w:eastAsia="Arial" w:hAnsi="Arial" w:cs="Arial"/>
          <w:b/>
          <w:bCs/>
        </w:rPr>
      </w:pPr>
      <w:r w:rsidRPr="00CD4380">
        <w:rPr>
          <w:rFonts w:ascii="Arial" w:eastAsia="Arial" w:hAnsi="Arial" w:cs="Arial"/>
          <w:b/>
          <w:bCs/>
        </w:rPr>
        <w:t>Spread the word #</w:t>
      </w:r>
      <w:proofErr w:type="spellStart"/>
      <w:r w:rsidRPr="00CD4380">
        <w:rPr>
          <w:rFonts w:ascii="Arial" w:eastAsia="Arial" w:hAnsi="Arial" w:cs="Arial"/>
          <w:b/>
          <w:bCs/>
        </w:rPr>
        <w:t>FireDoorSafetyWeek</w:t>
      </w:r>
      <w:proofErr w:type="spellEnd"/>
      <w:r w:rsidRPr="00CD4380">
        <w:rPr>
          <w:rFonts w:ascii="Arial" w:eastAsia="Arial" w:hAnsi="Arial" w:cs="Arial"/>
          <w:b/>
          <w:bCs/>
        </w:rPr>
        <w:t xml:space="preserve"> | www.firedoorsafetyweek.co.uk</w:t>
      </w:r>
    </w:p>
    <w:p w:rsidR="00300E48" w:rsidRDefault="00300E48">
      <w:pPr>
        <w:spacing w:line="360" w:lineRule="auto"/>
        <w:rPr>
          <w:rFonts w:ascii="Arial" w:eastAsia="Arial" w:hAnsi="Arial" w:cs="Arial"/>
          <w:b/>
          <w:bCs/>
        </w:rPr>
      </w:pPr>
    </w:p>
    <w:p w:rsidR="00300E48" w:rsidRDefault="00300E48">
      <w:pPr>
        <w:spacing w:line="360" w:lineRule="auto"/>
        <w:jc w:val="both"/>
      </w:pPr>
    </w:p>
    <w:p w:rsidR="00300E48" w:rsidRDefault="006172E7">
      <w:pPr>
        <w:spacing w:after="200" w:line="360" w:lineRule="auto"/>
        <w:jc w:val="center"/>
        <w:outlineLvl w:val="0"/>
        <w:rPr>
          <w:rStyle w:val="None"/>
          <w:b/>
          <w:bCs/>
        </w:rPr>
      </w:pPr>
      <w:r>
        <w:rPr>
          <w:rStyle w:val="None"/>
          <w:b/>
          <w:bCs/>
        </w:rPr>
        <w:t>-ENDS-</w:t>
      </w:r>
    </w:p>
    <w:p w:rsidR="00834E96" w:rsidRDefault="00834E96">
      <w:pPr>
        <w:rPr>
          <w:rStyle w:val="None"/>
          <w:rFonts w:ascii="Arial" w:hAnsi="Arial"/>
          <w:b/>
          <w:bCs/>
          <w:u w:val="single"/>
        </w:rPr>
      </w:pPr>
    </w:p>
    <w:p w:rsidR="00834E96" w:rsidRDefault="00834E96">
      <w:pPr>
        <w:rPr>
          <w:rStyle w:val="None"/>
          <w:rFonts w:ascii="Arial" w:hAnsi="Arial"/>
          <w:b/>
          <w:bCs/>
          <w:u w:val="single"/>
        </w:rPr>
      </w:pPr>
    </w:p>
    <w:p w:rsidR="00834E96" w:rsidRDefault="00834E96">
      <w:pPr>
        <w:rPr>
          <w:rStyle w:val="None"/>
          <w:rFonts w:ascii="Arial" w:hAnsi="Arial"/>
          <w:b/>
          <w:bCs/>
          <w:u w:val="single"/>
        </w:rPr>
      </w:pPr>
    </w:p>
    <w:p w:rsidR="00834E96" w:rsidRDefault="00834E96">
      <w:pPr>
        <w:rPr>
          <w:rStyle w:val="None"/>
          <w:rFonts w:ascii="Arial" w:hAnsi="Arial"/>
          <w:b/>
          <w:bCs/>
          <w:u w:val="single"/>
        </w:rPr>
      </w:pPr>
    </w:p>
    <w:p w:rsidR="00834E96" w:rsidRDefault="00834E96">
      <w:pPr>
        <w:rPr>
          <w:rStyle w:val="None"/>
          <w:rFonts w:ascii="Arial" w:hAnsi="Arial"/>
          <w:b/>
          <w:bCs/>
          <w:u w:val="single"/>
        </w:rPr>
      </w:pPr>
    </w:p>
    <w:p w:rsidR="00834E96" w:rsidRDefault="00834E96">
      <w:pPr>
        <w:rPr>
          <w:rStyle w:val="None"/>
          <w:rFonts w:ascii="Arial" w:hAnsi="Arial"/>
          <w:b/>
          <w:bCs/>
          <w:u w:val="single"/>
        </w:rPr>
      </w:pPr>
    </w:p>
    <w:p w:rsidR="00834E96" w:rsidRDefault="00834E96">
      <w:pPr>
        <w:rPr>
          <w:rStyle w:val="None"/>
          <w:rFonts w:ascii="Arial" w:hAnsi="Arial"/>
          <w:b/>
          <w:bCs/>
          <w:u w:val="single"/>
        </w:rPr>
      </w:pPr>
    </w:p>
    <w:p w:rsidR="00300E48" w:rsidRDefault="006172E7">
      <w:pPr>
        <w:rPr>
          <w:rStyle w:val="None"/>
          <w:rFonts w:ascii="Arial" w:eastAsia="Arial" w:hAnsi="Arial" w:cs="Arial"/>
          <w:b/>
          <w:bCs/>
          <w:u w:val="single"/>
        </w:rPr>
      </w:pPr>
      <w:r>
        <w:rPr>
          <w:rStyle w:val="None"/>
          <w:rFonts w:ascii="Arial" w:hAnsi="Arial"/>
          <w:b/>
          <w:bCs/>
          <w:u w:val="single"/>
        </w:rPr>
        <w:lastRenderedPageBreak/>
        <w:t>Note to editors</w:t>
      </w:r>
    </w:p>
    <w:p w:rsidR="00300E48" w:rsidRDefault="00300E48">
      <w:pPr>
        <w:rPr>
          <w:rStyle w:val="None"/>
          <w:rFonts w:ascii="Arial" w:eastAsia="Arial" w:hAnsi="Arial" w:cs="Arial"/>
          <w:b/>
          <w:bCs/>
          <w:u w:val="single"/>
        </w:rPr>
      </w:pPr>
    </w:p>
    <w:p w:rsidR="00300E48" w:rsidRDefault="006172E7">
      <w:pPr>
        <w:spacing w:line="360" w:lineRule="auto"/>
        <w:jc w:val="both"/>
        <w:rPr>
          <w:rStyle w:val="None"/>
          <w:rFonts w:ascii="Arial" w:eastAsia="Arial" w:hAnsi="Arial" w:cs="Arial"/>
          <w:b/>
          <w:bCs/>
        </w:rPr>
      </w:pPr>
      <w:r>
        <w:rPr>
          <w:rStyle w:val="None"/>
          <w:rFonts w:ascii="Arial" w:hAnsi="Arial"/>
          <w:b/>
          <w:bCs/>
        </w:rPr>
        <w:t>About Screwfix:</w:t>
      </w:r>
    </w:p>
    <w:p w:rsidR="004603A2" w:rsidRPr="003C589A" w:rsidRDefault="004603A2" w:rsidP="004603A2">
      <w:pPr>
        <w:spacing w:line="360" w:lineRule="auto"/>
        <w:ind w:right="-472"/>
        <w:jc w:val="both"/>
        <w:rPr>
          <w:rFonts w:ascii="Arial" w:hAnsi="Arial" w:cs="Arial"/>
        </w:rPr>
      </w:pPr>
      <w:r w:rsidRPr="003C589A">
        <w:rPr>
          <w:rFonts w:ascii="Arial" w:hAnsi="Arial" w:cs="Arial"/>
        </w:rPr>
        <w:t>Screwfix is part of Kingfisher plc, the international home improvement company</w:t>
      </w:r>
      <w:r w:rsidRPr="003C589A">
        <w:rPr>
          <w:rFonts w:ascii="Arial" w:hAnsi="Arial" w:cs="Arial"/>
          <w:color w:val="1F497D"/>
        </w:rPr>
        <w:t>,</w:t>
      </w:r>
      <w:r w:rsidRPr="003C589A">
        <w:rPr>
          <w:rFonts w:ascii="Arial" w:hAnsi="Arial" w:cs="Arial"/>
        </w:rPr>
        <w:t xml:space="preserve"> with </w:t>
      </w:r>
      <w:r w:rsidR="004646A4">
        <w:rPr>
          <w:rFonts w:ascii="Arial" w:hAnsi="Arial" w:cs="Arial"/>
        </w:rPr>
        <w:t>1,3</w:t>
      </w:r>
      <w:r w:rsidRPr="003C589A">
        <w:rPr>
          <w:rFonts w:ascii="Arial" w:hAnsi="Arial" w:cs="Arial"/>
        </w:rPr>
        <w:t xml:space="preserve">00 stores in 10 countries in Europe, Russia and Turkey. For further information go to </w:t>
      </w:r>
      <w:hyperlink r:id="rId13" w:history="1">
        <w:r w:rsidRPr="003C589A">
          <w:rPr>
            <w:rFonts w:ascii="Arial" w:hAnsi="Arial" w:cs="Arial"/>
            <w:color w:val="0563C1"/>
            <w:u w:val="single"/>
          </w:rPr>
          <w:t>www.kingfisher.com</w:t>
        </w:r>
      </w:hyperlink>
      <w:r w:rsidRPr="003C589A">
        <w:rPr>
          <w:rFonts w:ascii="Arial" w:hAnsi="Arial" w:cs="Arial"/>
        </w:rPr>
        <w:t>.</w:t>
      </w:r>
    </w:p>
    <w:p w:rsidR="004603A2" w:rsidRPr="003C589A" w:rsidRDefault="004603A2" w:rsidP="004603A2">
      <w:pPr>
        <w:spacing w:line="360" w:lineRule="auto"/>
        <w:ind w:right="-472"/>
        <w:jc w:val="both"/>
        <w:rPr>
          <w:rFonts w:ascii="Arial" w:hAnsi="Arial" w:cs="Arial"/>
        </w:rPr>
      </w:pPr>
      <w:r w:rsidRPr="003C589A">
        <w:rPr>
          <w:rFonts w:ascii="Arial" w:hAnsi="Arial" w:cs="Arial"/>
        </w:rPr>
        <w:t>Screwfix is convenient, straightforward and affordably-priced, helping its trade customers get the job done quickly, affordably and right firs</w:t>
      </w:r>
      <w:r w:rsidR="00D71DCB">
        <w:rPr>
          <w:rFonts w:ascii="Arial" w:hAnsi="Arial" w:cs="Arial"/>
        </w:rPr>
        <w:t>t time. Tradespeople can shop 32</w:t>
      </w:r>
      <w:r w:rsidRPr="003C589A">
        <w:rPr>
          <w:rFonts w:ascii="Arial" w:hAnsi="Arial" w:cs="Arial"/>
        </w:rPr>
        <w:t xml:space="preserve">,000 products over the phone, online, via their mobile or in-person from their local store. </w:t>
      </w:r>
    </w:p>
    <w:p w:rsidR="004603A2" w:rsidRPr="003C589A" w:rsidRDefault="004603A2" w:rsidP="004603A2">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472"/>
        <w:jc w:val="both"/>
        <w:rPr>
          <w:rFonts w:ascii="Arial" w:eastAsia="Times New Roman" w:hAnsi="Arial" w:cs="Arial"/>
        </w:rPr>
      </w:pPr>
      <w:r w:rsidRPr="003C589A">
        <w:rPr>
          <w:rFonts w:ascii="Arial" w:eastAsia="Times New Roman" w:hAnsi="Arial" w:cs="Arial"/>
        </w:rPr>
        <w:t>From power tools and work wear to cables and pipe fittings, Screwfix offers over 11,000 products av</w:t>
      </w:r>
      <w:r w:rsidR="00D71DCB">
        <w:rPr>
          <w:rFonts w:ascii="Arial" w:eastAsia="Times New Roman" w:hAnsi="Arial" w:cs="Arial"/>
        </w:rPr>
        <w:t>ailable to pick up from over 59</w:t>
      </w:r>
      <w:r w:rsidRPr="003C589A">
        <w:rPr>
          <w:rFonts w:ascii="Arial" w:eastAsia="Times New Roman" w:hAnsi="Arial" w:cs="Arial"/>
        </w:rPr>
        <w:t>0 stores natio</w:t>
      </w:r>
      <w:r w:rsidR="00D71DCB">
        <w:rPr>
          <w:rFonts w:ascii="Arial" w:eastAsia="Times New Roman" w:hAnsi="Arial" w:cs="Arial"/>
        </w:rPr>
        <w:t>nwide. Our full range of over 32</w:t>
      </w:r>
      <w:r w:rsidRPr="003C589A">
        <w:rPr>
          <w:rFonts w:ascii="Arial" w:eastAsia="Times New Roman" w:hAnsi="Arial" w:cs="Arial"/>
        </w:rPr>
        <w:t>,000 products can be ordered over the phone, online or from a local store, with orders taken up until 8pm (weekdays) for next day delivery to home or site.</w:t>
      </w:r>
    </w:p>
    <w:p w:rsidR="004603A2" w:rsidRPr="003C589A" w:rsidRDefault="004603A2" w:rsidP="004603A2">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472"/>
        <w:jc w:val="both"/>
        <w:rPr>
          <w:rFonts w:ascii="Arial" w:eastAsia="Times New Roman" w:hAnsi="Arial" w:cs="Arial"/>
        </w:rPr>
      </w:pPr>
      <w:r w:rsidRPr="003C589A">
        <w:rPr>
          <w:rFonts w:ascii="Arial" w:eastAsia="Times New Roman" w:hAnsi="Arial" w:cs="Arial"/>
        </w:rPr>
        <w:t xml:space="preserve">Screwfix.com attracts </w:t>
      </w:r>
      <w:r>
        <w:rPr>
          <w:rFonts w:ascii="Arial" w:eastAsia="Times New Roman" w:hAnsi="Arial" w:cs="Arial"/>
        </w:rPr>
        <w:t>5 million visits per week.</w:t>
      </w:r>
    </w:p>
    <w:p w:rsidR="004603A2" w:rsidRPr="003C589A" w:rsidRDefault="004603A2" w:rsidP="004603A2">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472"/>
        <w:jc w:val="both"/>
        <w:rPr>
          <w:rFonts w:ascii="Arial" w:eastAsia="Times New Roman" w:hAnsi="Arial" w:cs="Arial"/>
        </w:rPr>
      </w:pPr>
      <w:r w:rsidRPr="003C589A">
        <w:rPr>
          <w:rFonts w:ascii="Arial" w:eastAsia="Times New Roman" w:hAnsi="Arial" w:cs="Arial"/>
        </w:rPr>
        <w:t xml:space="preserve">The Screwfix Click &amp; Collect service means customers can conveniently purchase supplies online or over the phone and then collect from the store in as little as one minute. </w:t>
      </w:r>
    </w:p>
    <w:p w:rsidR="004603A2" w:rsidRPr="00DC57D3" w:rsidRDefault="004603A2" w:rsidP="004603A2">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472"/>
        <w:jc w:val="both"/>
        <w:rPr>
          <w:rFonts w:ascii="Arial" w:eastAsia="Times New Roman" w:hAnsi="Arial" w:cs="Arial"/>
        </w:rPr>
      </w:pPr>
      <w:r w:rsidRPr="00DC57D3">
        <w:rPr>
          <w:rFonts w:ascii="Arial" w:eastAsia="Times New Roman" w:hAnsi="Arial" w:cs="Arial"/>
        </w:rPr>
        <w:t xml:space="preserve">See </w:t>
      </w:r>
      <w:hyperlink r:id="rId14" w:history="1">
        <w:r w:rsidRPr="00DC57D3">
          <w:rPr>
            <w:rFonts w:ascii="Arial" w:hAnsi="Arial" w:cs="Arial"/>
            <w:color w:val="0563C1"/>
            <w:u w:val="single"/>
          </w:rPr>
          <w:t>www.screwfix.com/stores</w:t>
        </w:r>
      </w:hyperlink>
      <w:r w:rsidRPr="00DC57D3">
        <w:rPr>
          <w:rFonts w:ascii="Arial" w:eastAsia="Times New Roman" w:hAnsi="Arial" w:cs="Arial"/>
        </w:rPr>
        <w:t xml:space="preserve"> for details</w:t>
      </w:r>
      <w:r w:rsidR="004646A4">
        <w:rPr>
          <w:rFonts w:ascii="Arial" w:eastAsia="Times New Roman" w:hAnsi="Arial" w:cs="Arial"/>
        </w:rPr>
        <w:t xml:space="preserve"> of opening hours</w:t>
      </w:r>
      <w:r w:rsidRPr="00DC57D3">
        <w:rPr>
          <w:rFonts w:ascii="Arial" w:eastAsia="Times New Roman" w:hAnsi="Arial" w:cs="Arial"/>
        </w:rPr>
        <w:t xml:space="preserve">. </w:t>
      </w:r>
    </w:p>
    <w:p w:rsidR="004603A2" w:rsidRPr="003C589A" w:rsidRDefault="004603A2" w:rsidP="004603A2">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472"/>
        <w:jc w:val="both"/>
        <w:rPr>
          <w:rFonts w:ascii="Arial" w:eastAsia="Times New Roman" w:hAnsi="Arial" w:cs="Arial"/>
        </w:rPr>
      </w:pPr>
      <w:r w:rsidRPr="003C589A">
        <w:rPr>
          <w:rFonts w:ascii="Arial" w:eastAsia="Times New Roman" w:hAnsi="Arial" w:cs="Arial"/>
        </w:rPr>
        <w:t>Screwfix was awarded Glassdoor’s Best Places to Work in 2017</w:t>
      </w:r>
      <w:r>
        <w:rPr>
          <w:rFonts w:ascii="Arial" w:eastAsia="Times New Roman" w:hAnsi="Arial" w:cs="Arial"/>
        </w:rPr>
        <w:t xml:space="preserve"> and 2018</w:t>
      </w:r>
      <w:r w:rsidRPr="003C589A">
        <w:rPr>
          <w:rFonts w:ascii="Arial" w:eastAsia="Times New Roman" w:hAnsi="Arial" w:cs="Arial"/>
        </w:rPr>
        <w:t>.</w:t>
      </w:r>
    </w:p>
    <w:p w:rsidR="004603A2" w:rsidRPr="003C589A" w:rsidRDefault="004603A2" w:rsidP="004603A2">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472"/>
        <w:jc w:val="both"/>
        <w:rPr>
          <w:rFonts w:ascii="Arial" w:eastAsia="Times New Roman" w:hAnsi="Arial" w:cs="Arial"/>
        </w:rPr>
      </w:pPr>
      <w:r>
        <w:rPr>
          <w:rFonts w:ascii="Arial" w:eastAsia="Times New Roman" w:hAnsi="Arial" w:cs="Arial"/>
        </w:rPr>
        <w:t>Screwfix was awarded Retail Week’s ‘Best Retailer over £250m’ and ‘Digital Pioneer’ awards in 2018</w:t>
      </w:r>
    </w:p>
    <w:p w:rsidR="004603A2" w:rsidRDefault="004603A2" w:rsidP="004603A2">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14" w:right="-472" w:hanging="357"/>
        <w:rPr>
          <w:rFonts w:ascii="Arial" w:eastAsia="Times New Roman" w:hAnsi="Arial" w:cs="Arial"/>
        </w:rPr>
      </w:pPr>
      <w:r w:rsidRPr="003C589A">
        <w:rPr>
          <w:rFonts w:ascii="Arial" w:eastAsia="Times New Roman" w:hAnsi="Arial" w:cs="Arial"/>
        </w:rPr>
        <w:t xml:space="preserve">For more information about Screwfix please visit our media </w:t>
      </w:r>
      <w:proofErr w:type="spellStart"/>
      <w:r w:rsidRPr="003C589A">
        <w:rPr>
          <w:rFonts w:ascii="Arial" w:eastAsia="Times New Roman" w:hAnsi="Arial" w:cs="Arial"/>
        </w:rPr>
        <w:t>centre</w:t>
      </w:r>
      <w:proofErr w:type="spellEnd"/>
      <w:r w:rsidRPr="003C589A">
        <w:rPr>
          <w:rFonts w:ascii="Arial" w:eastAsia="Times New Roman" w:hAnsi="Arial" w:cs="Arial"/>
        </w:rPr>
        <w:t xml:space="preserve">: </w:t>
      </w:r>
      <w:hyperlink r:id="rId15" w:history="1">
        <w:r w:rsidRPr="003C589A">
          <w:rPr>
            <w:rFonts w:ascii="Arial" w:eastAsia="Times New Roman" w:hAnsi="Arial" w:cs="Arial"/>
            <w:color w:val="0563C1"/>
            <w:u w:val="single"/>
          </w:rPr>
          <w:t>www.screwfixmedia.co.uk</w:t>
        </w:r>
      </w:hyperlink>
      <w:r w:rsidRPr="003C589A">
        <w:rPr>
          <w:rFonts w:ascii="Arial" w:eastAsia="Times New Roman" w:hAnsi="Arial" w:cs="Arial"/>
        </w:rPr>
        <w:t xml:space="preserve"> </w:t>
      </w:r>
    </w:p>
    <w:p w:rsidR="004646A4" w:rsidRDefault="004646A4" w:rsidP="00AC43D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472"/>
        <w:rPr>
          <w:rFonts w:ascii="Arial" w:eastAsia="Times New Roman" w:hAnsi="Arial" w:cs="Arial"/>
        </w:rPr>
      </w:pPr>
    </w:p>
    <w:p w:rsidR="00AC43D1" w:rsidRDefault="00AC43D1" w:rsidP="00AC43D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472"/>
        <w:rPr>
          <w:rFonts w:ascii="Arial" w:eastAsia="Times New Roman" w:hAnsi="Arial" w:cs="Arial"/>
        </w:rPr>
      </w:pPr>
      <w:bookmarkStart w:id="0" w:name="_GoBack"/>
      <w:bookmarkEnd w:id="0"/>
      <w:r>
        <w:rPr>
          <w:rFonts w:ascii="Arial" w:eastAsia="Times New Roman" w:hAnsi="Arial" w:cs="Arial"/>
        </w:rPr>
        <w:t xml:space="preserve">Or call Claire Hart on 01935 401975 email </w:t>
      </w:r>
      <w:hyperlink r:id="rId16" w:history="1">
        <w:r w:rsidRPr="006A196F">
          <w:rPr>
            <w:rStyle w:val="Hyperlink"/>
            <w:rFonts w:ascii="Arial" w:eastAsia="Times New Roman" w:hAnsi="Arial" w:cs="Arial"/>
          </w:rPr>
          <w:t>Claire.hart@screwfix.com</w:t>
        </w:r>
      </w:hyperlink>
    </w:p>
    <w:p w:rsidR="00AC43D1" w:rsidRPr="002318B0" w:rsidRDefault="00AC43D1" w:rsidP="00AC43D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472"/>
        <w:rPr>
          <w:rStyle w:val="None"/>
          <w:rFonts w:ascii="Arial" w:eastAsia="Times New Roman" w:hAnsi="Arial" w:cs="Arial"/>
        </w:rPr>
      </w:pPr>
    </w:p>
    <w:p w:rsidR="00300E48" w:rsidRDefault="00300E48" w:rsidP="004603A2">
      <w:pPr>
        <w:spacing w:line="360" w:lineRule="auto"/>
        <w:jc w:val="both"/>
      </w:pPr>
    </w:p>
    <w:sectPr w:rsidR="00300E48">
      <w:footerReference w:type="first" r:id="rId17"/>
      <w:pgSz w:w="11900" w:h="16840"/>
      <w:pgMar w:top="1440" w:right="1440" w:bottom="1440" w:left="1440"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15F6" w:rsidRDefault="006172E7">
      <w:r>
        <w:separator/>
      </w:r>
    </w:p>
  </w:endnote>
  <w:endnote w:type="continuationSeparator" w:id="0">
    <w:p w:rsidR="005215F6" w:rsidRDefault="00617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CB3" w:rsidRDefault="00EC7CB3" w:rsidP="00EC7CB3"/>
  <w:p w:rsidR="00EC7CB3" w:rsidRPr="00EC7CB3" w:rsidRDefault="00EC7CB3" w:rsidP="00EC7CB3">
    <w:pPr>
      <w:rPr>
        <w:rFonts w:eastAsiaTheme="minorHAnsi" w:cs="Times New Roman"/>
        <w:color w:val="auto"/>
        <w:lang w:val="en-GB"/>
      </w:rPr>
    </w:pPr>
    <w:r>
      <w:t xml:space="preserve">^Free Gift and ^^ 10% off Everything – For terms and conditions visit </w:t>
    </w:r>
    <w:hyperlink r:id="rId1" w:history="1">
      <w:r>
        <w:rPr>
          <w:rStyle w:val="Hyperlink"/>
        </w:rPr>
        <w:t>http://www.screwfixlive.com/terms-and-conditions/</w:t>
      </w:r>
    </w:hyperlink>
  </w:p>
  <w:p w:rsidR="00300E48" w:rsidRPr="00EC7CB3" w:rsidRDefault="00300E48" w:rsidP="00EC7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15F6" w:rsidRDefault="006172E7">
      <w:r>
        <w:separator/>
      </w:r>
    </w:p>
  </w:footnote>
  <w:footnote w:type="continuationSeparator" w:id="0">
    <w:p w:rsidR="005215F6" w:rsidRDefault="006172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E79C9"/>
    <w:multiLevelType w:val="hybridMultilevel"/>
    <w:tmpl w:val="DC321B48"/>
    <w:numStyleLink w:val="ImportedStyle1"/>
  </w:abstractNum>
  <w:abstractNum w:abstractNumId="1"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8FC00DB"/>
    <w:multiLevelType w:val="hybridMultilevel"/>
    <w:tmpl w:val="DC321B48"/>
    <w:styleLink w:val="ImportedStyle1"/>
    <w:lvl w:ilvl="0" w:tplc="E1C4B9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E0127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2A0A7A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1806E4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FA6FCA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F022E0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85861B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B5E92C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21C6B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A5377B1"/>
    <w:multiLevelType w:val="hybridMultilevel"/>
    <w:tmpl w:val="6BC86636"/>
    <w:lvl w:ilvl="0" w:tplc="EC064C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821CB7"/>
    <w:multiLevelType w:val="hybridMultilevel"/>
    <w:tmpl w:val="83D61D88"/>
    <w:lvl w:ilvl="0" w:tplc="EC064C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lvlOverride w:ilvl="0">
      <w:lvl w:ilvl="0" w:tplc="4A8C7122">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FAC06FC">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A1A8020">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7B21E34">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934F12A">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1DA2494">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2147D54">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C460606">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6F29FE6">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E48"/>
    <w:rsid w:val="00044D8D"/>
    <w:rsid w:val="00075902"/>
    <w:rsid w:val="000B3453"/>
    <w:rsid w:val="00144F2B"/>
    <w:rsid w:val="00171AD7"/>
    <w:rsid w:val="001850EA"/>
    <w:rsid w:val="001E6DFD"/>
    <w:rsid w:val="002413B2"/>
    <w:rsid w:val="002421D0"/>
    <w:rsid w:val="00245352"/>
    <w:rsid w:val="00300E48"/>
    <w:rsid w:val="0036254A"/>
    <w:rsid w:val="00377258"/>
    <w:rsid w:val="003C1C34"/>
    <w:rsid w:val="003C1DCB"/>
    <w:rsid w:val="003F2691"/>
    <w:rsid w:val="00446F61"/>
    <w:rsid w:val="004603A2"/>
    <w:rsid w:val="004646A4"/>
    <w:rsid w:val="004C5CBC"/>
    <w:rsid w:val="005215F6"/>
    <w:rsid w:val="00574095"/>
    <w:rsid w:val="005E3519"/>
    <w:rsid w:val="006172E7"/>
    <w:rsid w:val="006A3B02"/>
    <w:rsid w:val="006A56C2"/>
    <w:rsid w:val="006D3DB6"/>
    <w:rsid w:val="006D674F"/>
    <w:rsid w:val="006E23E0"/>
    <w:rsid w:val="00743269"/>
    <w:rsid w:val="00834E96"/>
    <w:rsid w:val="008816C8"/>
    <w:rsid w:val="008E706F"/>
    <w:rsid w:val="00984A92"/>
    <w:rsid w:val="009B2BDB"/>
    <w:rsid w:val="00A15416"/>
    <w:rsid w:val="00A92360"/>
    <w:rsid w:val="00A9659B"/>
    <w:rsid w:val="00AB3F78"/>
    <w:rsid w:val="00AC43D1"/>
    <w:rsid w:val="00B03BC8"/>
    <w:rsid w:val="00C0597B"/>
    <w:rsid w:val="00C17607"/>
    <w:rsid w:val="00CD4380"/>
    <w:rsid w:val="00CD4C82"/>
    <w:rsid w:val="00CD69CB"/>
    <w:rsid w:val="00D07599"/>
    <w:rsid w:val="00D67574"/>
    <w:rsid w:val="00D71DCB"/>
    <w:rsid w:val="00DB2511"/>
    <w:rsid w:val="00DD5C02"/>
    <w:rsid w:val="00E61A1C"/>
    <w:rsid w:val="00EC7CB3"/>
    <w:rsid w:val="00EE3634"/>
    <w:rsid w:val="00FC5092"/>
    <w:rsid w:val="00FD6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1EF05"/>
  <w15:docId w15:val="{18C30EE0-FACF-4CA3-A7F5-2ACB230DC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ascii="Calibri" w:eastAsia="Calibri" w:hAnsi="Calibri" w:cs="Calibri"/>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character" w:customStyle="1" w:styleId="None">
    <w:name w:val="None"/>
  </w:style>
  <w:style w:type="character" w:customStyle="1" w:styleId="Hyperlink0">
    <w:name w:val="Hyperlink.0"/>
    <w:basedOn w:val="None"/>
    <w:rPr>
      <w:rFonts w:ascii="Arial" w:eastAsia="Arial" w:hAnsi="Arial" w:cs="Arial"/>
      <w:color w:val="0000FF"/>
      <w:u w:val="single" w:color="0000FF"/>
    </w:rPr>
  </w:style>
  <w:style w:type="character" w:customStyle="1" w:styleId="Link">
    <w:name w:val="Link"/>
    <w:rPr>
      <w:color w:val="0563C1"/>
      <w:u w:val="single" w:color="0563C1"/>
    </w:rPr>
  </w:style>
  <w:style w:type="character" w:customStyle="1" w:styleId="Hyperlink1">
    <w:name w:val="Hyperlink.1"/>
    <w:basedOn w:val="Link"/>
    <w:rPr>
      <w:rFonts w:ascii="Arial" w:eastAsia="Arial" w:hAnsi="Arial" w:cs="Arial"/>
      <w:color w:val="0563C1"/>
      <w:u w:val="single" w:color="0563C1"/>
      <w:lang w:val="en-US"/>
    </w:rPr>
  </w:style>
  <w:style w:type="numbering" w:customStyle="1" w:styleId="ImportedStyle1">
    <w:name w:val="Imported Style 1"/>
    <w:pPr>
      <w:numPr>
        <w:numId w:val="1"/>
      </w:numPr>
    </w:pPr>
  </w:style>
  <w:style w:type="character" w:customStyle="1" w:styleId="Hyperlink2">
    <w:name w:val="Hyperlink.2"/>
    <w:basedOn w:val="Link"/>
    <w:rPr>
      <w:color w:val="0563C1"/>
      <w:u w:val="single" w:color="0563C1"/>
      <w:lang w:val="en-US"/>
    </w:rPr>
  </w:style>
  <w:style w:type="character" w:styleId="Mention">
    <w:name w:val="Mention"/>
    <w:basedOn w:val="DefaultParagraphFont"/>
    <w:uiPriority w:val="99"/>
    <w:semiHidden/>
    <w:unhideWhenUsed/>
    <w:rsid w:val="00075902"/>
    <w:rPr>
      <w:color w:val="2B579A"/>
      <w:shd w:val="clear" w:color="auto" w:fill="E6E6E6"/>
    </w:rPr>
  </w:style>
  <w:style w:type="paragraph" w:styleId="Header">
    <w:name w:val="header"/>
    <w:basedOn w:val="Normal"/>
    <w:link w:val="HeaderChar"/>
    <w:uiPriority w:val="99"/>
    <w:unhideWhenUsed/>
    <w:rsid w:val="00EC7CB3"/>
    <w:pPr>
      <w:tabs>
        <w:tab w:val="center" w:pos="4513"/>
        <w:tab w:val="right" w:pos="9026"/>
      </w:tabs>
    </w:pPr>
  </w:style>
  <w:style w:type="character" w:customStyle="1" w:styleId="HeaderChar">
    <w:name w:val="Header Char"/>
    <w:basedOn w:val="DefaultParagraphFont"/>
    <w:link w:val="Header"/>
    <w:uiPriority w:val="99"/>
    <w:rsid w:val="00EC7CB3"/>
    <w:rPr>
      <w:rFonts w:ascii="Calibri" w:eastAsia="Calibri" w:hAnsi="Calibri" w:cs="Calibri"/>
      <w:color w:val="000000"/>
      <w:sz w:val="22"/>
      <w:szCs w:val="22"/>
      <w:u w:color="000000"/>
      <w:lang w:val="en-US"/>
    </w:rPr>
  </w:style>
  <w:style w:type="paragraph" w:styleId="BalloonText">
    <w:name w:val="Balloon Text"/>
    <w:basedOn w:val="Normal"/>
    <w:link w:val="BalloonTextChar"/>
    <w:uiPriority w:val="99"/>
    <w:semiHidden/>
    <w:unhideWhenUsed/>
    <w:rsid w:val="00A96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59B"/>
    <w:rPr>
      <w:rFonts w:ascii="Segoe UI" w:eastAsia="Calibri" w:hAnsi="Segoe UI" w:cs="Segoe UI"/>
      <w:color w:val="000000"/>
      <w:sz w:val="18"/>
      <w:szCs w:val="18"/>
      <w:u w:color="000000"/>
      <w:lang w:val="en-US"/>
    </w:rPr>
  </w:style>
  <w:style w:type="character" w:styleId="CommentReference">
    <w:name w:val="annotation reference"/>
    <w:basedOn w:val="DefaultParagraphFont"/>
    <w:uiPriority w:val="99"/>
    <w:semiHidden/>
    <w:unhideWhenUsed/>
    <w:rsid w:val="00E61A1C"/>
    <w:rPr>
      <w:sz w:val="16"/>
      <w:szCs w:val="16"/>
    </w:rPr>
  </w:style>
  <w:style w:type="paragraph" w:styleId="CommentText">
    <w:name w:val="annotation text"/>
    <w:basedOn w:val="Normal"/>
    <w:link w:val="CommentTextChar"/>
    <w:uiPriority w:val="99"/>
    <w:semiHidden/>
    <w:unhideWhenUsed/>
    <w:rsid w:val="00E61A1C"/>
    <w:rPr>
      <w:sz w:val="20"/>
      <w:szCs w:val="20"/>
    </w:rPr>
  </w:style>
  <w:style w:type="character" w:customStyle="1" w:styleId="CommentTextChar">
    <w:name w:val="Comment Text Char"/>
    <w:basedOn w:val="DefaultParagraphFont"/>
    <w:link w:val="CommentText"/>
    <w:uiPriority w:val="99"/>
    <w:semiHidden/>
    <w:rsid w:val="00E61A1C"/>
    <w:rPr>
      <w:rFonts w:ascii="Calibri" w:eastAsia="Calibri" w:hAnsi="Calibri" w:cs="Calibri"/>
      <w:color w:val="000000"/>
      <w:u w:color="000000"/>
      <w:lang w:val="en-US"/>
    </w:rPr>
  </w:style>
  <w:style w:type="paragraph" w:styleId="CommentSubject">
    <w:name w:val="annotation subject"/>
    <w:basedOn w:val="CommentText"/>
    <w:next w:val="CommentText"/>
    <w:link w:val="CommentSubjectChar"/>
    <w:uiPriority w:val="99"/>
    <w:semiHidden/>
    <w:unhideWhenUsed/>
    <w:rsid w:val="00E61A1C"/>
    <w:rPr>
      <w:b/>
      <w:bCs/>
    </w:rPr>
  </w:style>
  <w:style w:type="character" w:customStyle="1" w:styleId="CommentSubjectChar">
    <w:name w:val="Comment Subject Char"/>
    <w:basedOn w:val="CommentTextChar"/>
    <w:link w:val="CommentSubject"/>
    <w:uiPriority w:val="99"/>
    <w:semiHidden/>
    <w:rsid w:val="00E61A1C"/>
    <w:rPr>
      <w:rFonts w:ascii="Calibri" w:eastAsia="Calibri" w:hAnsi="Calibri" w:cs="Calibri"/>
      <w:b/>
      <w:bCs/>
      <w:color w:val="000000"/>
      <w:u w:color="000000"/>
      <w:lang w:val="en-US"/>
    </w:rPr>
  </w:style>
  <w:style w:type="paragraph" w:styleId="ListParagraph">
    <w:name w:val="List Paragraph"/>
    <w:basedOn w:val="Normal"/>
    <w:uiPriority w:val="34"/>
    <w:qFormat/>
    <w:rsid w:val="00574095"/>
    <w:pPr>
      <w:ind w:left="720"/>
      <w:contextualSpacing/>
    </w:pPr>
  </w:style>
  <w:style w:type="character" w:styleId="UnresolvedMention">
    <w:name w:val="Unresolved Mention"/>
    <w:basedOn w:val="DefaultParagraphFont"/>
    <w:uiPriority w:val="99"/>
    <w:semiHidden/>
    <w:unhideWhenUsed/>
    <w:rsid w:val="00CD43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9345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kingfisher.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crewfix.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Claire.hart@screwfix.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screwfixmedia.co.uk"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screwfix.com/stor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crewfixlive.com/terms-and-conditions/"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Wroe, Samantha</dc:creator>
  <cp:lastModifiedBy>Hart, Claire</cp:lastModifiedBy>
  <cp:revision>8</cp:revision>
  <cp:lastPrinted>2018-09-11T07:49:00Z</cp:lastPrinted>
  <dcterms:created xsi:type="dcterms:W3CDTF">2018-09-10T16:03:00Z</dcterms:created>
  <dcterms:modified xsi:type="dcterms:W3CDTF">2018-09-24T10:11:00Z</dcterms:modified>
</cp:coreProperties>
</file>