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F7FD" w14:textId="67A31025" w:rsidR="00CB73F7" w:rsidRDefault="707B3C76" w:rsidP="4A5B8B39">
      <w:pPr>
        <w:spacing w:line="256" w:lineRule="auto"/>
        <w:rPr>
          <w:rFonts w:ascii="Arial" w:eastAsia="Arial" w:hAnsi="Arial" w:cs="Arial"/>
          <w:color w:val="000000" w:themeColor="text1"/>
        </w:rPr>
      </w:pPr>
      <w:r>
        <w:t xml:space="preserve">                                            </w:t>
      </w:r>
      <w:r w:rsidR="6C6B346B">
        <w:t xml:space="preserve">       </w:t>
      </w:r>
      <w:r w:rsidR="6083FFE3">
        <w:rPr>
          <w:noProof/>
        </w:rPr>
        <w:drawing>
          <wp:inline distT="0" distB="0" distL="0" distR="0" wp14:anchorId="10A81CAB" wp14:editId="43A881B6">
            <wp:extent cx="2381250" cy="1308843"/>
            <wp:effectExtent l="0" t="0" r="0" b="0"/>
            <wp:docPr id="1945439772" name="Picture 1945439772"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81250" cy="1308843"/>
                    </a:xfrm>
                    <a:prstGeom prst="rect">
                      <a:avLst/>
                    </a:prstGeom>
                  </pic:spPr>
                </pic:pic>
              </a:graphicData>
            </a:graphic>
          </wp:inline>
        </w:drawing>
      </w:r>
    </w:p>
    <w:p w14:paraId="2CEF2F6F" w14:textId="6F4CE3CB" w:rsidR="00CB73F7" w:rsidRDefault="00CB73F7" w:rsidP="4A5B8B39">
      <w:pPr>
        <w:spacing w:line="256" w:lineRule="auto"/>
        <w:rPr>
          <w:rFonts w:ascii="Arial" w:eastAsia="Arial" w:hAnsi="Arial" w:cs="Arial"/>
          <w:color w:val="000000" w:themeColor="text1"/>
        </w:rPr>
      </w:pPr>
    </w:p>
    <w:p w14:paraId="0644452A" w14:textId="720E6519" w:rsidR="00CB73F7" w:rsidRDefault="08505A47" w:rsidP="15721AB7">
      <w:pPr>
        <w:spacing w:line="256" w:lineRule="auto"/>
        <w:rPr>
          <w:rFonts w:ascii="Arial" w:eastAsia="Arial" w:hAnsi="Arial" w:cs="Arial"/>
          <w:color w:val="000000" w:themeColor="text1"/>
        </w:rPr>
      </w:pPr>
      <w:r w:rsidRPr="15721AB7">
        <w:rPr>
          <w:rFonts w:ascii="Arial" w:eastAsia="Arial" w:hAnsi="Arial" w:cs="Arial"/>
          <w:color w:val="000000" w:themeColor="text1"/>
        </w:rPr>
        <w:t>March</w:t>
      </w:r>
      <w:r w:rsidR="6083FFE3" w:rsidRPr="15721AB7">
        <w:rPr>
          <w:rFonts w:ascii="Arial" w:eastAsia="Arial" w:hAnsi="Arial" w:cs="Arial"/>
          <w:color w:val="000000" w:themeColor="text1"/>
        </w:rPr>
        <w:t xml:space="preserve"> 202</w:t>
      </w:r>
      <w:r w:rsidR="73069D2E" w:rsidRPr="15721AB7">
        <w:rPr>
          <w:rFonts w:ascii="Arial" w:eastAsia="Arial" w:hAnsi="Arial" w:cs="Arial"/>
          <w:color w:val="000000" w:themeColor="text1"/>
        </w:rPr>
        <w:t>3</w:t>
      </w:r>
    </w:p>
    <w:p w14:paraId="006CED7D" w14:textId="6688B56B" w:rsidR="00CB73F7" w:rsidRDefault="1D23EDDE" w:rsidP="4A5B8B39">
      <w:pPr>
        <w:spacing w:line="256" w:lineRule="auto"/>
        <w:jc w:val="center"/>
        <w:rPr>
          <w:rFonts w:ascii="Arial" w:eastAsia="Arial" w:hAnsi="Arial" w:cs="Arial"/>
          <w:b/>
          <w:bCs/>
          <w:color w:val="000000" w:themeColor="text1"/>
        </w:rPr>
      </w:pPr>
      <w:r w:rsidRPr="0502BBAB">
        <w:rPr>
          <w:rFonts w:ascii="Arial" w:eastAsia="Arial" w:hAnsi="Arial" w:cs="Arial"/>
          <w:b/>
          <w:bCs/>
          <w:color w:val="000000" w:themeColor="text1"/>
        </w:rPr>
        <w:t>The Screwfix Foundation celebrates</w:t>
      </w:r>
      <w:r w:rsidR="37ADD856" w:rsidRPr="0502BBAB">
        <w:rPr>
          <w:rFonts w:ascii="Arial" w:eastAsia="Arial" w:hAnsi="Arial" w:cs="Arial"/>
          <w:b/>
          <w:bCs/>
          <w:color w:val="000000" w:themeColor="text1"/>
        </w:rPr>
        <w:t xml:space="preserve"> 10 years of </w:t>
      </w:r>
      <w:r w:rsidR="25CE9479" w:rsidRPr="0502BBAB">
        <w:rPr>
          <w:rFonts w:ascii="Arial" w:eastAsia="Arial" w:hAnsi="Arial" w:cs="Arial"/>
          <w:b/>
          <w:bCs/>
          <w:color w:val="000000" w:themeColor="text1"/>
        </w:rPr>
        <w:t>support</w:t>
      </w:r>
      <w:r w:rsidR="1B058445" w:rsidRPr="0502BBAB">
        <w:rPr>
          <w:rFonts w:ascii="Arial" w:eastAsia="Arial" w:hAnsi="Arial" w:cs="Arial"/>
          <w:b/>
          <w:bCs/>
          <w:color w:val="000000" w:themeColor="text1"/>
        </w:rPr>
        <w:t>ing</w:t>
      </w:r>
      <w:r w:rsidR="25CE9479" w:rsidRPr="0502BBAB">
        <w:rPr>
          <w:rFonts w:ascii="Arial" w:eastAsia="Arial" w:hAnsi="Arial" w:cs="Arial"/>
          <w:b/>
          <w:bCs/>
          <w:color w:val="000000" w:themeColor="text1"/>
        </w:rPr>
        <w:t xml:space="preserve"> local charities and not-for-profit</w:t>
      </w:r>
      <w:r w:rsidR="00801872" w:rsidRPr="0502BBAB">
        <w:rPr>
          <w:rFonts w:ascii="Arial" w:eastAsia="Arial" w:hAnsi="Arial" w:cs="Arial"/>
          <w:b/>
          <w:bCs/>
          <w:color w:val="000000" w:themeColor="text1"/>
        </w:rPr>
        <w:t xml:space="preserve"> </w:t>
      </w:r>
      <w:r w:rsidR="25CE9479" w:rsidRPr="0502BBAB">
        <w:rPr>
          <w:rFonts w:ascii="Arial" w:eastAsia="Arial" w:hAnsi="Arial" w:cs="Arial"/>
          <w:b/>
          <w:bCs/>
          <w:color w:val="000000" w:themeColor="text1"/>
        </w:rPr>
        <w:t>organi</w:t>
      </w:r>
      <w:r w:rsidR="7995E2CA" w:rsidRPr="0502BBAB">
        <w:rPr>
          <w:rFonts w:ascii="Arial" w:eastAsia="Arial" w:hAnsi="Arial" w:cs="Arial"/>
          <w:b/>
          <w:bCs/>
          <w:color w:val="000000" w:themeColor="text1"/>
        </w:rPr>
        <w:t>s</w:t>
      </w:r>
      <w:r w:rsidR="25CE9479" w:rsidRPr="0502BBAB">
        <w:rPr>
          <w:rFonts w:ascii="Arial" w:eastAsia="Arial" w:hAnsi="Arial" w:cs="Arial"/>
          <w:b/>
          <w:bCs/>
          <w:color w:val="000000" w:themeColor="text1"/>
        </w:rPr>
        <w:t>ations across the UK</w:t>
      </w:r>
    </w:p>
    <w:p w14:paraId="405EAD87" w14:textId="31A90AEB" w:rsidR="00CB73F7" w:rsidRDefault="771D8F1E" w:rsidP="15721AB7">
      <w:pPr>
        <w:spacing w:line="256" w:lineRule="auto"/>
        <w:rPr>
          <w:rFonts w:ascii="Arial" w:eastAsia="Arial" w:hAnsi="Arial" w:cs="Arial"/>
          <w:b/>
          <w:bCs/>
          <w:color w:val="000000" w:themeColor="text1"/>
        </w:rPr>
      </w:pPr>
      <w:r w:rsidRPr="15721AB7">
        <w:rPr>
          <w:rFonts w:ascii="Arial" w:eastAsia="Arial" w:hAnsi="Arial" w:cs="Arial"/>
          <w:b/>
          <w:bCs/>
          <w:color w:val="000000" w:themeColor="text1"/>
        </w:rPr>
        <w:t>_________________________________________________________________________</w:t>
      </w:r>
    </w:p>
    <w:p w14:paraId="4B70484A" w14:textId="77777777" w:rsidR="00445913" w:rsidRPr="00445913" w:rsidRDefault="00445913" w:rsidP="0502BBAB">
      <w:pPr>
        <w:rPr>
          <w:rFonts w:ascii="Arial" w:eastAsia="Arial" w:hAnsi="Arial" w:cs="Arial"/>
          <w:b/>
          <w:bCs/>
          <w:color w:val="000000" w:themeColor="text1"/>
        </w:rPr>
      </w:pPr>
    </w:p>
    <w:p w14:paraId="74BF3983" w14:textId="60AEB720" w:rsidR="61672D9C" w:rsidRDefault="61672D9C" w:rsidP="21C526E4">
      <w:pPr>
        <w:pStyle w:val="ListParagraph"/>
        <w:numPr>
          <w:ilvl w:val="0"/>
          <w:numId w:val="4"/>
        </w:numPr>
        <w:rPr>
          <w:rFonts w:ascii="Arial" w:eastAsia="Arial" w:hAnsi="Arial" w:cs="Arial"/>
          <w:b/>
          <w:bCs/>
          <w:color w:val="000000" w:themeColor="text1"/>
        </w:rPr>
      </w:pPr>
      <w:r w:rsidRPr="21C526E4">
        <w:rPr>
          <w:rFonts w:ascii="Arial" w:eastAsia="Arial" w:hAnsi="Arial" w:cs="Arial"/>
          <w:b/>
          <w:bCs/>
          <w:color w:val="000000" w:themeColor="text1"/>
        </w:rPr>
        <w:t>Set up in 2013, The Screwfix Foundation has helped over 2,</w:t>
      </w:r>
      <w:r w:rsidR="0EB3CE56" w:rsidRPr="21C526E4">
        <w:rPr>
          <w:rFonts w:ascii="Arial" w:eastAsia="Arial" w:hAnsi="Arial" w:cs="Arial"/>
          <w:b/>
          <w:bCs/>
          <w:color w:val="000000" w:themeColor="text1"/>
        </w:rPr>
        <w:t>4</w:t>
      </w:r>
      <w:r w:rsidRPr="21C526E4">
        <w:rPr>
          <w:rFonts w:ascii="Arial" w:eastAsia="Arial" w:hAnsi="Arial" w:cs="Arial"/>
          <w:b/>
          <w:bCs/>
          <w:color w:val="000000" w:themeColor="text1"/>
        </w:rPr>
        <w:t>00 local registered charities and not</w:t>
      </w:r>
      <w:r w:rsidR="00C62424" w:rsidRPr="21C526E4">
        <w:rPr>
          <w:rFonts w:ascii="Arial" w:eastAsia="Arial" w:hAnsi="Arial" w:cs="Arial"/>
          <w:b/>
          <w:bCs/>
          <w:color w:val="000000" w:themeColor="text1"/>
        </w:rPr>
        <w:t>-</w:t>
      </w:r>
      <w:r w:rsidRPr="21C526E4">
        <w:rPr>
          <w:rFonts w:ascii="Arial" w:eastAsia="Arial" w:hAnsi="Arial" w:cs="Arial"/>
          <w:b/>
          <w:bCs/>
          <w:color w:val="000000" w:themeColor="text1"/>
        </w:rPr>
        <w:t>for</w:t>
      </w:r>
      <w:r w:rsidR="00C62424" w:rsidRPr="21C526E4">
        <w:rPr>
          <w:rFonts w:ascii="Arial" w:eastAsia="Arial" w:hAnsi="Arial" w:cs="Arial"/>
          <w:b/>
          <w:bCs/>
          <w:color w:val="000000" w:themeColor="text1"/>
        </w:rPr>
        <w:t>-</w:t>
      </w:r>
      <w:r w:rsidRPr="21C526E4">
        <w:rPr>
          <w:rFonts w:ascii="Arial" w:eastAsia="Arial" w:hAnsi="Arial" w:cs="Arial"/>
          <w:b/>
          <w:bCs/>
          <w:color w:val="000000" w:themeColor="text1"/>
        </w:rPr>
        <w:t>profit organisations in need</w:t>
      </w:r>
      <w:r w:rsidR="006B799B" w:rsidRPr="21C526E4">
        <w:rPr>
          <w:rFonts w:ascii="Arial" w:eastAsia="Arial" w:hAnsi="Arial" w:cs="Arial"/>
          <w:b/>
          <w:bCs/>
          <w:color w:val="000000" w:themeColor="text1"/>
        </w:rPr>
        <w:t>.</w:t>
      </w:r>
    </w:p>
    <w:p w14:paraId="2B2E5A75" w14:textId="5CEACAF3" w:rsidR="21C526E4" w:rsidRDefault="21C526E4" w:rsidP="21C526E4">
      <w:pPr>
        <w:rPr>
          <w:rFonts w:ascii="Arial" w:eastAsia="Arial" w:hAnsi="Arial" w:cs="Arial"/>
          <w:b/>
          <w:bCs/>
          <w:color w:val="000000" w:themeColor="text1"/>
        </w:rPr>
      </w:pPr>
    </w:p>
    <w:p w14:paraId="4BF7AD84" w14:textId="64772C33" w:rsidR="006B799B" w:rsidRDefault="006B799B" w:rsidP="21C526E4">
      <w:pPr>
        <w:pStyle w:val="ListParagraph"/>
        <w:numPr>
          <w:ilvl w:val="0"/>
          <w:numId w:val="4"/>
        </w:numPr>
        <w:rPr>
          <w:rFonts w:ascii="Arial" w:eastAsia="Arial" w:hAnsi="Arial" w:cs="Arial"/>
          <w:b/>
          <w:bCs/>
          <w:color w:val="000000" w:themeColor="text1"/>
        </w:rPr>
      </w:pPr>
      <w:r w:rsidRPr="1EE3259F">
        <w:rPr>
          <w:rFonts w:ascii="Arial" w:eastAsia="Arial" w:hAnsi="Arial" w:cs="Arial"/>
          <w:b/>
          <w:bCs/>
          <w:color w:val="000000" w:themeColor="text1"/>
        </w:rPr>
        <w:t xml:space="preserve">The Screwfix Foundation has </w:t>
      </w:r>
      <w:r w:rsidR="2F901C00" w:rsidRPr="1EE3259F">
        <w:rPr>
          <w:rFonts w:ascii="Arial" w:eastAsia="Arial" w:hAnsi="Arial" w:cs="Arial"/>
          <w:b/>
          <w:bCs/>
          <w:color w:val="000000" w:themeColor="text1"/>
        </w:rPr>
        <w:t>raised over £11m</w:t>
      </w:r>
      <w:r w:rsidRPr="1EE3259F">
        <w:rPr>
          <w:rFonts w:ascii="Arial" w:eastAsia="Arial" w:hAnsi="Arial" w:cs="Arial"/>
          <w:b/>
          <w:bCs/>
          <w:color w:val="000000" w:themeColor="text1"/>
        </w:rPr>
        <w:t xml:space="preserve"> to </w:t>
      </w:r>
      <w:r w:rsidR="00375959" w:rsidRPr="1EE3259F">
        <w:rPr>
          <w:rFonts w:ascii="Arial" w:eastAsia="Arial" w:hAnsi="Arial" w:cs="Arial"/>
          <w:b/>
          <w:bCs/>
          <w:color w:val="000000" w:themeColor="text1"/>
        </w:rPr>
        <w:t>fix, repair, maintain and improve community facilities.</w:t>
      </w:r>
    </w:p>
    <w:p w14:paraId="4E2453E8" w14:textId="719FBDA6" w:rsidR="21C526E4" w:rsidRDefault="21C526E4" w:rsidP="694F8B83">
      <w:pPr>
        <w:rPr>
          <w:rFonts w:ascii="Arial" w:eastAsia="Arial" w:hAnsi="Arial" w:cs="Arial"/>
          <w:b/>
          <w:bCs/>
          <w:color w:val="000000" w:themeColor="text1"/>
        </w:rPr>
      </w:pPr>
    </w:p>
    <w:p w14:paraId="46357068" w14:textId="2C5250EA" w:rsidR="21C526E4" w:rsidRDefault="7866231F" w:rsidP="694F8B83">
      <w:pPr>
        <w:pStyle w:val="ListParagraph"/>
        <w:numPr>
          <w:ilvl w:val="0"/>
          <w:numId w:val="1"/>
        </w:numPr>
        <w:rPr>
          <w:rFonts w:ascii="Arial" w:eastAsia="Arial" w:hAnsi="Arial" w:cs="Arial"/>
          <w:b/>
          <w:bCs/>
          <w:color w:val="000000" w:themeColor="text1"/>
        </w:rPr>
      </w:pPr>
      <w:r w:rsidRPr="694F8B83">
        <w:rPr>
          <w:rFonts w:ascii="Arial" w:eastAsia="Arial" w:hAnsi="Arial" w:cs="Arial"/>
          <w:b/>
          <w:bCs/>
          <w:color w:val="000000" w:themeColor="text1"/>
        </w:rPr>
        <w:t xml:space="preserve">The Screwfix Foundation works closely with its charity partner, Macmillan Cancer Support, by donating to the Macmillan Grants scheme which helps support home improvements for people living with cancer.  </w:t>
      </w:r>
    </w:p>
    <w:p w14:paraId="23109194" w14:textId="0F9345AE" w:rsidR="00CB73F7" w:rsidRDefault="23E42E66" w:rsidP="0502BBAB">
      <w:pPr>
        <w:spacing w:line="256" w:lineRule="auto"/>
        <w:rPr>
          <w:rFonts w:ascii="Arial" w:eastAsia="Arial" w:hAnsi="Arial" w:cs="Arial"/>
          <w:b/>
          <w:bCs/>
          <w:color w:val="000000" w:themeColor="text1"/>
        </w:rPr>
      </w:pPr>
      <w:r w:rsidRPr="0502BBAB">
        <w:rPr>
          <w:rFonts w:ascii="Arial" w:eastAsia="Arial" w:hAnsi="Arial" w:cs="Arial"/>
          <w:b/>
          <w:bCs/>
          <w:color w:val="000000" w:themeColor="text1"/>
        </w:rPr>
        <w:t>______________________________________________________________________</w:t>
      </w:r>
    </w:p>
    <w:p w14:paraId="283BB935" w14:textId="3628C13D" w:rsidR="00CB73F7" w:rsidRDefault="00CB73F7" w:rsidP="15721AB7">
      <w:pPr>
        <w:spacing w:line="256" w:lineRule="auto"/>
        <w:rPr>
          <w:rFonts w:ascii="Arial" w:eastAsia="Arial" w:hAnsi="Arial" w:cs="Arial"/>
          <w:color w:val="000000" w:themeColor="text1"/>
        </w:rPr>
      </w:pPr>
    </w:p>
    <w:p w14:paraId="403D0781" w14:textId="60A322AD" w:rsidR="00CB73F7" w:rsidRDefault="27039AEF" w:rsidP="65521F6D">
      <w:pPr>
        <w:spacing w:line="360" w:lineRule="auto"/>
        <w:rPr>
          <w:rFonts w:ascii="Arial" w:eastAsia="Arial" w:hAnsi="Arial" w:cs="Arial"/>
          <w:color w:val="000000" w:themeColor="text1"/>
        </w:rPr>
      </w:pPr>
      <w:r w:rsidRPr="1EE3259F">
        <w:rPr>
          <w:rFonts w:ascii="Arial" w:eastAsia="Arial" w:hAnsi="Arial" w:cs="Arial"/>
          <w:color w:val="000000" w:themeColor="text1"/>
        </w:rPr>
        <w:t>The Screwfix Foundation is thrilled to celebrate</w:t>
      </w:r>
      <w:r w:rsidR="79BDD6B7" w:rsidRPr="1EE3259F">
        <w:rPr>
          <w:rFonts w:ascii="Arial" w:eastAsia="Arial" w:hAnsi="Arial" w:cs="Arial"/>
          <w:color w:val="000000" w:themeColor="text1"/>
        </w:rPr>
        <w:t xml:space="preserve"> </w:t>
      </w:r>
      <w:r w:rsidR="00500F90" w:rsidRPr="1EE3259F">
        <w:rPr>
          <w:rFonts w:ascii="Arial" w:eastAsia="Arial" w:hAnsi="Arial" w:cs="Arial"/>
          <w:color w:val="000000" w:themeColor="text1"/>
        </w:rPr>
        <w:t>its 10</w:t>
      </w:r>
      <w:r w:rsidR="00500F90" w:rsidRPr="1EE3259F">
        <w:rPr>
          <w:rFonts w:ascii="Arial" w:eastAsia="Arial" w:hAnsi="Arial" w:cs="Arial"/>
          <w:color w:val="000000" w:themeColor="text1"/>
          <w:vertAlign w:val="superscript"/>
        </w:rPr>
        <w:t>th</w:t>
      </w:r>
      <w:r w:rsidR="00500F90" w:rsidRPr="1EE3259F">
        <w:rPr>
          <w:rFonts w:ascii="Arial" w:eastAsia="Arial" w:hAnsi="Arial" w:cs="Arial"/>
          <w:color w:val="000000" w:themeColor="text1"/>
        </w:rPr>
        <w:t xml:space="preserve"> Birthday </w:t>
      </w:r>
      <w:r w:rsidR="79BDD6B7" w:rsidRPr="1EE3259F">
        <w:rPr>
          <w:rFonts w:ascii="Arial" w:eastAsia="Arial" w:hAnsi="Arial" w:cs="Arial"/>
          <w:color w:val="000000" w:themeColor="text1"/>
        </w:rPr>
        <w:t xml:space="preserve">with Screwfix’s customers and </w:t>
      </w:r>
      <w:r w:rsidR="054A3435" w:rsidRPr="1EE3259F">
        <w:rPr>
          <w:rFonts w:ascii="Arial" w:eastAsia="Arial" w:hAnsi="Arial" w:cs="Arial"/>
          <w:color w:val="000000" w:themeColor="text1"/>
        </w:rPr>
        <w:t>colleagues</w:t>
      </w:r>
      <w:r w:rsidR="00290CC4" w:rsidRPr="1EE3259F">
        <w:rPr>
          <w:rFonts w:ascii="Arial" w:eastAsia="Arial" w:hAnsi="Arial" w:cs="Arial"/>
          <w:color w:val="000000" w:themeColor="text1"/>
        </w:rPr>
        <w:t>.</w:t>
      </w:r>
    </w:p>
    <w:p w14:paraId="41F60808" w14:textId="23DED442" w:rsidR="667DDA36" w:rsidRDefault="667DDA36" w:rsidP="1CCACDBF">
      <w:pPr>
        <w:spacing w:line="360" w:lineRule="auto"/>
        <w:jc w:val="both"/>
        <w:rPr>
          <w:rFonts w:ascii="Arial" w:eastAsia="Arial" w:hAnsi="Arial" w:cs="Arial"/>
        </w:rPr>
      </w:pPr>
      <w:r w:rsidRPr="1CCACDBF">
        <w:rPr>
          <w:rFonts w:ascii="Arial" w:eastAsia="Arial" w:hAnsi="Arial" w:cs="Arial"/>
          <w:color w:val="000000" w:themeColor="text1"/>
        </w:rPr>
        <w:t>To celebrate the10th birthday</w:t>
      </w:r>
      <w:r w:rsidR="506E68C6" w:rsidRPr="1CCACDBF">
        <w:rPr>
          <w:rFonts w:ascii="Arial" w:eastAsia="Arial" w:hAnsi="Arial" w:cs="Arial"/>
          <w:color w:val="000000" w:themeColor="text1"/>
        </w:rPr>
        <w:t>, Screwfix’s colleagues will get directly involved in fundraising</w:t>
      </w:r>
      <w:r w:rsidR="04BDF050" w:rsidRPr="1CCACDBF">
        <w:rPr>
          <w:rFonts w:ascii="Arial" w:eastAsia="Arial" w:hAnsi="Arial" w:cs="Arial"/>
          <w:color w:val="000000" w:themeColor="text1"/>
        </w:rPr>
        <w:t xml:space="preserve"> raffles and events</w:t>
      </w:r>
      <w:r w:rsidR="506E68C6" w:rsidRPr="1CCACDBF">
        <w:rPr>
          <w:rFonts w:ascii="Arial" w:eastAsia="Arial" w:hAnsi="Arial" w:cs="Arial"/>
          <w:color w:val="000000" w:themeColor="text1"/>
        </w:rPr>
        <w:t xml:space="preserve"> in stores, Business Centre</w:t>
      </w:r>
      <w:r w:rsidR="4D340107" w:rsidRPr="1CCACDBF">
        <w:rPr>
          <w:rFonts w:ascii="Arial" w:eastAsia="Arial" w:hAnsi="Arial" w:cs="Arial"/>
          <w:color w:val="000000" w:themeColor="text1"/>
        </w:rPr>
        <w:t xml:space="preserve"> and Head Office, supported by The Screwfix Foundation charity champions across the UK.</w:t>
      </w:r>
      <w:r w:rsidR="407672DD" w:rsidRPr="1CCACDBF">
        <w:rPr>
          <w:rFonts w:ascii="Arial" w:eastAsia="Arial" w:hAnsi="Arial" w:cs="Arial"/>
          <w:color w:val="000000" w:themeColor="text1"/>
        </w:rPr>
        <w:t xml:space="preserve"> </w:t>
      </w:r>
    </w:p>
    <w:p w14:paraId="447AAF69" w14:textId="3643A381" w:rsidR="00CB73F7" w:rsidRDefault="00290CC4" w:rsidP="15721AB7">
      <w:pPr>
        <w:spacing w:line="360" w:lineRule="auto"/>
        <w:jc w:val="both"/>
        <w:rPr>
          <w:rFonts w:ascii="Arial" w:eastAsia="Arial" w:hAnsi="Arial" w:cs="Arial"/>
        </w:rPr>
      </w:pPr>
      <w:r w:rsidRPr="0502BBAB">
        <w:rPr>
          <w:rFonts w:ascii="Arial" w:eastAsia="Arial" w:hAnsi="Arial" w:cs="Arial"/>
          <w:color w:val="000000" w:themeColor="text1"/>
        </w:rPr>
        <w:t>A</w:t>
      </w:r>
      <w:r w:rsidR="7A0D12E1" w:rsidRPr="0502BBAB">
        <w:rPr>
          <w:rFonts w:ascii="Arial" w:eastAsia="Arial" w:hAnsi="Arial" w:cs="Arial"/>
          <w:color w:val="000000" w:themeColor="text1"/>
        </w:rPr>
        <w:t>fter recognising the need to give back</w:t>
      </w:r>
      <w:r w:rsidR="003C119B" w:rsidRPr="0502BBAB">
        <w:rPr>
          <w:rFonts w:ascii="Arial" w:eastAsia="Arial" w:hAnsi="Arial" w:cs="Arial"/>
          <w:color w:val="000000" w:themeColor="text1"/>
        </w:rPr>
        <w:t xml:space="preserve"> to the local community</w:t>
      </w:r>
      <w:r w:rsidR="7A0D12E1" w:rsidRPr="0502BBAB">
        <w:rPr>
          <w:rFonts w:ascii="Arial" w:eastAsia="Arial" w:hAnsi="Arial" w:cs="Arial"/>
          <w:color w:val="000000" w:themeColor="text1"/>
        </w:rPr>
        <w:t xml:space="preserve">, The Screwfix Foundation </w:t>
      </w:r>
      <w:r w:rsidRPr="0502BBAB">
        <w:rPr>
          <w:rFonts w:ascii="Arial" w:eastAsia="Arial" w:hAnsi="Arial" w:cs="Arial"/>
          <w:color w:val="000000" w:themeColor="text1"/>
        </w:rPr>
        <w:t>was set up ten years ago</w:t>
      </w:r>
      <w:r w:rsidR="00C46386">
        <w:rPr>
          <w:rFonts w:ascii="Arial" w:eastAsia="Arial" w:hAnsi="Arial" w:cs="Arial"/>
          <w:color w:val="000000" w:themeColor="text1"/>
        </w:rPr>
        <w:t xml:space="preserve"> with a commitment</w:t>
      </w:r>
      <w:r w:rsidR="7A0D12E1" w:rsidRPr="0502BBAB">
        <w:rPr>
          <w:rFonts w:ascii="Arial" w:eastAsia="Arial" w:hAnsi="Arial" w:cs="Arial"/>
          <w:color w:val="000000" w:themeColor="text1"/>
        </w:rPr>
        <w:t xml:space="preserve"> </w:t>
      </w:r>
      <w:r w:rsidR="00BD53FA" w:rsidRPr="0502BBAB">
        <w:rPr>
          <w:rFonts w:ascii="Arial" w:eastAsia="Arial" w:hAnsi="Arial" w:cs="Arial"/>
          <w:color w:val="000000" w:themeColor="text1"/>
        </w:rPr>
        <w:t>to</w:t>
      </w:r>
      <w:r w:rsidR="00BD53FA">
        <w:rPr>
          <w:rFonts w:ascii="Arial" w:eastAsia="Arial" w:hAnsi="Arial" w:cs="Arial"/>
          <w:color w:val="000000" w:themeColor="text1"/>
        </w:rPr>
        <w:t xml:space="preserve"> </w:t>
      </w:r>
      <w:r w:rsidR="00BD53FA" w:rsidRPr="0502BBAB">
        <w:rPr>
          <w:rFonts w:ascii="Arial" w:eastAsia="Arial" w:hAnsi="Arial" w:cs="Arial"/>
          <w:color w:val="000000" w:themeColor="text1"/>
        </w:rPr>
        <w:t>supporting</w:t>
      </w:r>
      <w:r w:rsidR="00F403CB">
        <w:rPr>
          <w:rFonts w:ascii="Arial" w:eastAsia="Arial" w:hAnsi="Arial" w:cs="Arial"/>
          <w:color w:val="000000" w:themeColor="text1"/>
        </w:rPr>
        <w:t xml:space="preserve"> charities and not-for</w:t>
      </w:r>
      <w:r w:rsidR="00BB76F8">
        <w:rPr>
          <w:rFonts w:ascii="Arial" w:eastAsia="Arial" w:hAnsi="Arial" w:cs="Arial"/>
          <w:color w:val="000000" w:themeColor="text1"/>
        </w:rPr>
        <w:t xml:space="preserve">-profit organisations whose facilities </w:t>
      </w:r>
      <w:r w:rsidR="00BD53FA">
        <w:rPr>
          <w:rFonts w:ascii="Arial" w:eastAsia="Arial" w:hAnsi="Arial" w:cs="Arial"/>
          <w:color w:val="000000" w:themeColor="text1"/>
        </w:rPr>
        <w:t>needed</w:t>
      </w:r>
      <w:r w:rsidR="7A0D12E1" w:rsidRPr="0502BBAB">
        <w:rPr>
          <w:rFonts w:ascii="Arial" w:eastAsia="Arial" w:hAnsi="Arial" w:cs="Arial"/>
          <w:color w:val="000000" w:themeColor="text1"/>
        </w:rPr>
        <w:t xml:space="preserve"> fixing, repairing, maintaining, and improving</w:t>
      </w:r>
      <w:r w:rsidR="00BB76F8">
        <w:rPr>
          <w:rFonts w:ascii="Arial" w:eastAsia="Arial" w:hAnsi="Arial" w:cs="Arial"/>
          <w:color w:val="000000" w:themeColor="text1"/>
        </w:rPr>
        <w:t>.</w:t>
      </w:r>
    </w:p>
    <w:p w14:paraId="4C966451" w14:textId="09BB3663" w:rsidR="00CB73F7" w:rsidRDefault="678E75B8" w:rsidP="65521F6D">
      <w:pPr>
        <w:spacing w:line="360" w:lineRule="auto"/>
        <w:jc w:val="both"/>
        <w:rPr>
          <w:rFonts w:ascii="Arial" w:eastAsia="Arial" w:hAnsi="Arial" w:cs="Arial"/>
        </w:rPr>
      </w:pPr>
      <w:r w:rsidRPr="694F8B83">
        <w:rPr>
          <w:rFonts w:ascii="Arial" w:eastAsia="Arial" w:hAnsi="Arial" w:cs="Arial"/>
        </w:rPr>
        <w:t xml:space="preserve">Thanks to the generosity of Screwfix’s customers and </w:t>
      </w:r>
      <w:r w:rsidR="4EBD568E" w:rsidRPr="694F8B83">
        <w:rPr>
          <w:rFonts w:ascii="Arial" w:eastAsia="Arial" w:hAnsi="Arial" w:cs="Arial"/>
        </w:rPr>
        <w:t>colleagues</w:t>
      </w:r>
      <w:r w:rsidRPr="694F8B83">
        <w:rPr>
          <w:rFonts w:ascii="Arial" w:eastAsia="Arial" w:hAnsi="Arial" w:cs="Arial"/>
        </w:rPr>
        <w:t xml:space="preserve">, </w:t>
      </w:r>
      <w:r w:rsidR="1E414AB5" w:rsidRPr="694F8B83">
        <w:rPr>
          <w:rFonts w:ascii="Arial" w:eastAsia="Arial" w:hAnsi="Arial" w:cs="Arial"/>
        </w:rPr>
        <w:t xml:space="preserve">in the last 10 years </w:t>
      </w:r>
      <w:r w:rsidRPr="694F8B83">
        <w:rPr>
          <w:rFonts w:ascii="Arial" w:eastAsia="Arial" w:hAnsi="Arial" w:cs="Arial"/>
        </w:rPr>
        <w:t>The</w:t>
      </w:r>
      <w:r w:rsidR="34B58969" w:rsidRPr="694F8B83">
        <w:rPr>
          <w:rFonts w:ascii="Arial" w:eastAsia="Arial" w:hAnsi="Arial" w:cs="Arial"/>
        </w:rPr>
        <w:t xml:space="preserve"> </w:t>
      </w:r>
      <w:r w:rsidRPr="694F8B83">
        <w:rPr>
          <w:rFonts w:ascii="Arial" w:eastAsia="Arial" w:hAnsi="Arial" w:cs="Arial"/>
        </w:rPr>
        <w:t xml:space="preserve">Screwfix Foundation has been able to raise </w:t>
      </w:r>
      <w:r w:rsidR="6E105AE8" w:rsidRPr="694F8B83">
        <w:rPr>
          <w:rFonts w:ascii="Arial" w:eastAsia="Arial" w:hAnsi="Arial" w:cs="Arial"/>
        </w:rPr>
        <w:t xml:space="preserve">a staggering </w:t>
      </w:r>
      <w:r w:rsidR="2E4EF305" w:rsidRPr="694F8B83">
        <w:rPr>
          <w:rFonts w:ascii="Arial" w:eastAsia="Arial" w:hAnsi="Arial" w:cs="Arial"/>
        </w:rPr>
        <w:t>£11</w:t>
      </w:r>
      <w:r w:rsidR="2D52AF56" w:rsidRPr="694F8B83">
        <w:rPr>
          <w:rFonts w:ascii="Arial" w:eastAsia="Arial" w:hAnsi="Arial" w:cs="Arial"/>
        </w:rPr>
        <w:t xml:space="preserve"> </w:t>
      </w:r>
      <w:r w:rsidR="2E4EF305" w:rsidRPr="694F8B83">
        <w:rPr>
          <w:rFonts w:ascii="Arial" w:eastAsia="Arial" w:hAnsi="Arial" w:cs="Arial"/>
        </w:rPr>
        <w:t>million</w:t>
      </w:r>
      <w:r w:rsidR="00F42C39" w:rsidRPr="694F8B83">
        <w:rPr>
          <w:rFonts w:ascii="Arial" w:eastAsia="Arial" w:hAnsi="Arial" w:cs="Arial"/>
        </w:rPr>
        <w:t>.</w:t>
      </w:r>
      <w:r w:rsidR="00D635D9" w:rsidRPr="694F8B83">
        <w:rPr>
          <w:rFonts w:ascii="Arial" w:eastAsia="Arial" w:hAnsi="Arial" w:cs="Arial"/>
        </w:rPr>
        <w:t xml:space="preserve"> The funds have supported</w:t>
      </w:r>
      <w:r w:rsidR="3A93866C" w:rsidRPr="694F8B83">
        <w:rPr>
          <w:rFonts w:ascii="Arial" w:eastAsia="Arial" w:hAnsi="Arial" w:cs="Arial"/>
        </w:rPr>
        <w:t xml:space="preserve"> over 2,400 local registered charities and not-for-profit-organisations across the UK</w:t>
      </w:r>
      <w:r w:rsidR="00F42C39" w:rsidRPr="694F8B83">
        <w:rPr>
          <w:rFonts w:ascii="Arial" w:eastAsia="Arial" w:hAnsi="Arial" w:cs="Arial"/>
        </w:rPr>
        <w:t xml:space="preserve"> with grants of up to £5000.</w:t>
      </w:r>
    </w:p>
    <w:p w14:paraId="083167F4" w14:textId="7E318629" w:rsidR="0DD9912D" w:rsidRDefault="0DD9912D" w:rsidP="694F8B83">
      <w:pPr>
        <w:spacing w:line="360" w:lineRule="auto"/>
        <w:jc w:val="both"/>
      </w:pPr>
      <w:r w:rsidRPr="694F8B83">
        <w:rPr>
          <w:rFonts w:ascii="Arial" w:eastAsia="Arial" w:hAnsi="Arial" w:cs="Arial"/>
        </w:rPr>
        <w:lastRenderedPageBreak/>
        <w:t xml:space="preserve">Screwfix customers’ and colleagues’ generous donations have also enabled The Screwfix Foundation to donate </w:t>
      </w:r>
      <w:r w:rsidRPr="694F8B83">
        <w:rPr>
          <w:rFonts w:ascii="Arial" w:eastAsia="Arial" w:hAnsi="Arial" w:cs="Arial"/>
          <w:color w:val="000000" w:themeColor="text1"/>
        </w:rPr>
        <w:t xml:space="preserve">funds to its charity partner, Macmillan Cancer Support. To date, over £620,000 have been donated towards the Macmillan Grant Scheme which provides home improvements for those affected by cancer.  </w:t>
      </w:r>
      <w:r w:rsidRPr="694F8B83">
        <w:rPr>
          <w:rFonts w:ascii="Arial" w:eastAsia="Arial" w:hAnsi="Arial" w:cs="Arial"/>
        </w:rPr>
        <w:t xml:space="preserve"> </w:t>
      </w:r>
    </w:p>
    <w:p w14:paraId="091D1CD7" w14:textId="4BF7E2ED" w:rsidR="0DD9912D" w:rsidRDefault="0DD9912D" w:rsidP="694F8B83">
      <w:pPr>
        <w:spacing w:line="360" w:lineRule="auto"/>
        <w:jc w:val="both"/>
      </w:pPr>
      <w:r w:rsidRPr="694F8B83">
        <w:rPr>
          <w:rFonts w:ascii="Arial" w:eastAsia="Arial" w:hAnsi="Arial" w:cs="Arial"/>
          <w:color w:val="000000" w:themeColor="text1"/>
        </w:rPr>
        <w:t>In 2022, the funding supported applications from 420 households for home improvements that make a big difference to the wellbeing of those living with cancer, such as shower and bathroom adaptations, new flooring, decoration, or installing stairlifts, and fully funded almost all of the grants made by Macmillan Cancer Support for home improvements.</w:t>
      </w:r>
      <w:r w:rsidRPr="694F8B83">
        <w:rPr>
          <w:rFonts w:ascii="Arial" w:eastAsia="Arial" w:hAnsi="Arial" w:cs="Arial"/>
        </w:rPr>
        <w:t xml:space="preserve"> </w:t>
      </w:r>
    </w:p>
    <w:p w14:paraId="5E05159D" w14:textId="35240974" w:rsidR="00CB73F7" w:rsidRDefault="1EBD914C" w:rsidP="65521F6D">
      <w:pPr>
        <w:spacing w:line="360" w:lineRule="auto"/>
        <w:jc w:val="both"/>
        <w:rPr>
          <w:rFonts w:ascii="Arial" w:eastAsia="Arial" w:hAnsi="Arial" w:cs="Arial"/>
          <w:color w:val="000000" w:themeColor="text1"/>
        </w:rPr>
      </w:pPr>
      <w:r w:rsidRPr="399ED390">
        <w:rPr>
          <w:rFonts w:ascii="Arial" w:eastAsia="Arial" w:hAnsi="Arial" w:cs="Arial"/>
          <w:color w:val="000000" w:themeColor="text1"/>
        </w:rPr>
        <w:t xml:space="preserve">Also, through Screwfix’s partnership with micro-donation charity Pennies, The Screwfix Foundation has received more than </w:t>
      </w:r>
      <w:r w:rsidR="39C3B1B6" w:rsidRPr="399ED390">
        <w:rPr>
          <w:rFonts w:ascii="Arial" w:eastAsia="Arial" w:hAnsi="Arial" w:cs="Arial"/>
          <w:color w:val="000000" w:themeColor="text1"/>
        </w:rPr>
        <w:t>32.5</w:t>
      </w:r>
      <w:r w:rsidRPr="399ED390">
        <w:rPr>
          <w:rFonts w:ascii="Arial" w:eastAsia="Arial" w:hAnsi="Arial" w:cs="Arial"/>
          <w:color w:val="000000" w:themeColor="text1"/>
        </w:rPr>
        <w:t xml:space="preserve"> million micro-donations from customers rounding up their orders</w:t>
      </w:r>
      <w:r w:rsidR="00FB7F5A" w:rsidRPr="399ED390">
        <w:rPr>
          <w:rFonts w:ascii="Arial" w:eastAsia="Arial" w:hAnsi="Arial" w:cs="Arial"/>
          <w:color w:val="000000" w:themeColor="text1"/>
        </w:rPr>
        <w:t xml:space="preserve"> on Screwfix.com</w:t>
      </w:r>
      <w:r w:rsidRPr="399ED390">
        <w:rPr>
          <w:rFonts w:ascii="Arial" w:eastAsia="Arial" w:hAnsi="Arial" w:cs="Arial"/>
          <w:color w:val="000000" w:themeColor="text1"/>
        </w:rPr>
        <w:t>, raising over £</w:t>
      </w:r>
      <w:r w:rsidR="694A2B56" w:rsidRPr="399ED390">
        <w:rPr>
          <w:rFonts w:ascii="Arial" w:eastAsia="Arial" w:hAnsi="Arial" w:cs="Arial"/>
          <w:color w:val="000000" w:themeColor="text1"/>
        </w:rPr>
        <w:t>4.9</w:t>
      </w:r>
      <w:r w:rsidRPr="399ED390">
        <w:rPr>
          <w:rFonts w:ascii="Arial" w:eastAsia="Arial" w:hAnsi="Arial" w:cs="Arial"/>
          <w:color w:val="000000" w:themeColor="text1"/>
        </w:rPr>
        <w:t xml:space="preserve"> million.</w:t>
      </w:r>
      <w:r w:rsidR="47B4F196" w:rsidRPr="399ED390">
        <w:rPr>
          <w:rFonts w:ascii="Arial" w:eastAsia="Arial" w:hAnsi="Arial" w:cs="Arial"/>
          <w:color w:val="000000" w:themeColor="text1"/>
        </w:rPr>
        <w:t xml:space="preserve"> If these donations were real pennies laid end to end, they would reach 1/4 of the way around the Earth!</w:t>
      </w:r>
    </w:p>
    <w:p w14:paraId="39022797" w14:textId="6EE527EE" w:rsidR="00CB73F7" w:rsidRDefault="70FC025F" w:rsidP="0502BBAB">
      <w:pPr>
        <w:spacing w:after="0" w:line="360" w:lineRule="auto"/>
        <w:jc w:val="both"/>
        <w:rPr>
          <w:rFonts w:ascii="Arial" w:eastAsia="Arial" w:hAnsi="Arial" w:cs="Arial"/>
          <w:color w:val="000000" w:themeColor="text1"/>
          <w:lang w:val="en-US"/>
        </w:rPr>
      </w:pPr>
      <w:r w:rsidRPr="399ED390">
        <w:rPr>
          <w:rFonts w:ascii="Arial" w:eastAsia="Arial" w:hAnsi="Arial" w:cs="Arial"/>
          <w:color w:val="000000" w:themeColor="text1"/>
          <w:lang w:val="en-US"/>
        </w:rPr>
        <w:t>John Mewett, Screwfix CEO and Trustee of The Screwfix Foundation sa</w:t>
      </w:r>
      <w:r w:rsidR="5237F8DA" w:rsidRPr="399ED390">
        <w:rPr>
          <w:rFonts w:ascii="Arial" w:eastAsia="Arial" w:hAnsi="Arial" w:cs="Arial"/>
          <w:color w:val="000000" w:themeColor="text1"/>
          <w:lang w:val="en-US"/>
        </w:rPr>
        <w:t>ys</w:t>
      </w:r>
      <w:r w:rsidRPr="399ED390">
        <w:rPr>
          <w:rFonts w:ascii="Arial" w:eastAsia="Arial" w:hAnsi="Arial" w:cs="Arial"/>
          <w:color w:val="000000" w:themeColor="text1"/>
          <w:lang w:val="en-US"/>
        </w:rPr>
        <w:t>: “</w:t>
      </w:r>
      <w:r w:rsidR="66FB272F" w:rsidRPr="399ED390">
        <w:rPr>
          <w:rFonts w:ascii="Arial" w:eastAsia="Arial" w:hAnsi="Arial" w:cs="Arial"/>
          <w:color w:val="000000" w:themeColor="text1"/>
          <w:lang w:val="en-US"/>
        </w:rPr>
        <w:t xml:space="preserve">This year marks an incredible milestone for </w:t>
      </w:r>
      <w:r w:rsidR="30C96925" w:rsidRPr="399ED390">
        <w:rPr>
          <w:rFonts w:ascii="Arial" w:eastAsia="Arial" w:hAnsi="Arial" w:cs="Arial"/>
          <w:color w:val="000000" w:themeColor="text1"/>
          <w:lang w:val="en-US"/>
        </w:rPr>
        <w:t>T</w:t>
      </w:r>
      <w:r w:rsidR="66FB272F" w:rsidRPr="399ED390">
        <w:rPr>
          <w:rFonts w:ascii="Arial" w:eastAsia="Arial" w:hAnsi="Arial" w:cs="Arial"/>
          <w:color w:val="000000" w:themeColor="text1"/>
          <w:lang w:val="en-US"/>
        </w:rPr>
        <w:t>he Screwfix Foundation</w:t>
      </w:r>
      <w:r w:rsidR="3B50D01D" w:rsidRPr="399ED390">
        <w:rPr>
          <w:rFonts w:ascii="Arial" w:eastAsia="Arial" w:hAnsi="Arial" w:cs="Arial"/>
          <w:color w:val="000000" w:themeColor="text1"/>
          <w:lang w:val="en-US"/>
        </w:rPr>
        <w:t xml:space="preserve">. </w:t>
      </w:r>
      <w:r w:rsidR="66FB272F" w:rsidRPr="399ED390">
        <w:rPr>
          <w:rFonts w:ascii="Arial" w:eastAsia="Arial" w:hAnsi="Arial" w:cs="Arial"/>
          <w:color w:val="000000" w:themeColor="text1"/>
          <w:lang w:val="en-US"/>
        </w:rPr>
        <w:t xml:space="preserve">I am </w:t>
      </w:r>
      <w:r w:rsidR="00D6535F" w:rsidRPr="399ED390">
        <w:rPr>
          <w:rFonts w:ascii="Arial" w:eastAsia="Arial" w:hAnsi="Arial" w:cs="Arial"/>
          <w:color w:val="000000" w:themeColor="text1"/>
          <w:lang w:val="en-US"/>
        </w:rPr>
        <w:t>proud of</w:t>
      </w:r>
      <w:r w:rsidR="66FB272F" w:rsidRPr="399ED390">
        <w:rPr>
          <w:rFonts w:ascii="Arial" w:eastAsia="Arial" w:hAnsi="Arial" w:cs="Arial"/>
          <w:color w:val="000000" w:themeColor="text1"/>
          <w:lang w:val="en-US"/>
        </w:rPr>
        <w:t xml:space="preserve"> how many </w:t>
      </w:r>
      <w:r w:rsidR="001E164E" w:rsidRPr="399ED390">
        <w:rPr>
          <w:rFonts w:ascii="Arial" w:eastAsia="Arial" w:hAnsi="Arial" w:cs="Arial"/>
          <w:color w:val="000000" w:themeColor="text1"/>
          <w:lang w:val="en-US"/>
        </w:rPr>
        <w:t xml:space="preserve">community </w:t>
      </w:r>
      <w:r w:rsidR="66FB272F" w:rsidRPr="399ED390">
        <w:rPr>
          <w:rFonts w:ascii="Arial" w:eastAsia="Arial" w:hAnsi="Arial" w:cs="Arial"/>
          <w:color w:val="000000" w:themeColor="text1"/>
          <w:lang w:val="en-US"/>
        </w:rPr>
        <w:t>projects The Screwfix Foundation has been able to fund in the last 10 years.</w:t>
      </w:r>
    </w:p>
    <w:p w14:paraId="21D11312" w14:textId="77777777" w:rsidR="00FB7F5A" w:rsidRDefault="00FB7F5A" w:rsidP="65521F6D">
      <w:pPr>
        <w:spacing w:after="0" w:line="360" w:lineRule="auto"/>
        <w:jc w:val="both"/>
        <w:rPr>
          <w:rFonts w:ascii="Arial" w:eastAsia="Arial" w:hAnsi="Arial" w:cs="Arial"/>
          <w:color w:val="000000" w:themeColor="text1"/>
          <w:lang w:val="en-US"/>
        </w:rPr>
      </w:pPr>
    </w:p>
    <w:p w14:paraId="1419B366" w14:textId="1DC5B91F" w:rsidR="65521F6D" w:rsidRDefault="00FB7F5A" w:rsidP="65521F6D">
      <w:pPr>
        <w:spacing w:after="0" w:line="360" w:lineRule="auto"/>
        <w:jc w:val="both"/>
        <w:rPr>
          <w:rFonts w:ascii="Arial" w:eastAsia="Arial" w:hAnsi="Arial" w:cs="Arial"/>
          <w:color w:val="000000" w:themeColor="text1"/>
          <w:lang w:val="en-US"/>
        </w:rPr>
      </w:pPr>
      <w:r w:rsidRPr="694F8B83">
        <w:rPr>
          <w:rFonts w:ascii="Arial" w:eastAsia="Arial" w:hAnsi="Arial" w:cs="Arial"/>
          <w:color w:val="000000" w:themeColor="text1"/>
          <w:lang w:val="en-US"/>
        </w:rPr>
        <w:t>“</w:t>
      </w:r>
      <w:r w:rsidR="66FB272F" w:rsidRPr="694F8B83">
        <w:rPr>
          <w:rFonts w:ascii="Arial" w:eastAsia="Arial" w:hAnsi="Arial" w:cs="Arial"/>
          <w:color w:val="000000" w:themeColor="text1"/>
          <w:lang w:val="en-US"/>
        </w:rPr>
        <w:t xml:space="preserve">This wouldn’t have been possible without the support of </w:t>
      </w:r>
      <w:proofErr w:type="spellStart"/>
      <w:r w:rsidR="66FB272F" w:rsidRPr="694F8B83">
        <w:rPr>
          <w:rFonts w:ascii="Arial" w:eastAsia="Arial" w:hAnsi="Arial" w:cs="Arial"/>
          <w:color w:val="000000" w:themeColor="text1"/>
          <w:lang w:val="en-US"/>
        </w:rPr>
        <w:t>Screwfix's</w:t>
      </w:r>
      <w:proofErr w:type="spellEnd"/>
      <w:r w:rsidR="66FB272F" w:rsidRPr="694F8B83">
        <w:rPr>
          <w:rFonts w:ascii="Arial" w:eastAsia="Arial" w:hAnsi="Arial" w:cs="Arial"/>
          <w:color w:val="000000" w:themeColor="text1"/>
          <w:lang w:val="en-US"/>
        </w:rPr>
        <w:t xml:space="preserve"> customers and colleagues</w:t>
      </w:r>
      <w:r w:rsidR="002005B4" w:rsidRPr="694F8B83">
        <w:rPr>
          <w:rFonts w:ascii="Arial" w:eastAsia="Arial" w:hAnsi="Arial" w:cs="Arial"/>
          <w:color w:val="000000" w:themeColor="text1"/>
          <w:lang w:val="en-US"/>
        </w:rPr>
        <w:t xml:space="preserve">. </w:t>
      </w:r>
      <w:r w:rsidR="66FB272F" w:rsidRPr="694F8B83">
        <w:rPr>
          <w:rFonts w:ascii="Arial" w:eastAsia="Arial" w:hAnsi="Arial" w:cs="Arial"/>
          <w:color w:val="000000" w:themeColor="text1"/>
          <w:lang w:val="en-US"/>
        </w:rPr>
        <w:t>I would like to say a big thank you to those who have kindly donated</w:t>
      </w:r>
      <w:r w:rsidR="00820967" w:rsidRPr="694F8B83">
        <w:rPr>
          <w:rFonts w:ascii="Arial" w:eastAsia="Arial" w:hAnsi="Arial" w:cs="Arial"/>
          <w:color w:val="000000" w:themeColor="text1"/>
          <w:lang w:val="en-US"/>
        </w:rPr>
        <w:t xml:space="preserve"> their time and money to </w:t>
      </w:r>
      <w:r w:rsidR="005C3BB2" w:rsidRPr="694F8B83">
        <w:rPr>
          <w:rFonts w:ascii="Arial" w:eastAsia="Arial" w:hAnsi="Arial" w:cs="Arial"/>
          <w:color w:val="000000" w:themeColor="text1"/>
          <w:lang w:val="en-US"/>
        </w:rPr>
        <w:t>enable the Foundation to support</w:t>
      </w:r>
      <w:r w:rsidR="00820967" w:rsidRPr="694F8B83">
        <w:rPr>
          <w:rFonts w:ascii="Arial" w:eastAsia="Arial" w:hAnsi="Arial" w:cs="Arial"/>
          <w:color w:val="000000" w:themeColor="text1"/>
          <w:lang w:val="en-US"/>
        </w:rPr>
        <w:t xml:space="preserve"> so many charities and not-for-profit</w:t>
      </w:r>
      <w:r w:rsidR="00A10BC0" w:rsidRPr="694F8B83">
        <w:rPr>
          <w:rFonts w:ascii="Arial" w:eastAsia="Arial" w:hAnsi="Arial" w:cs="Arial"/>
          <w:color w:val="000000" w:themeColor="text1"/>
          <w:lang w:val="en-US"/>
        </w:rPr>
        <w:t xml:space="preserve"> </w:t>
      </w:r>
      <w:proofErr w:type="spellStart"/>
      <w:r w:rsidR="4C7E765E" w:rsidRPr="694F8B83">
        <w:rPr>
          <w:rFonts w:ascii="Arial" w:eastAsia="Arial" w:hAnsi="Arial" w:cs="Arial"/>
          <w:color w:val="000000" w:themeColor="text1"/>
          <w:lang w:val="en-US"/>
        </w:rPr>
        <w:t>organisations</w:t>
      </w:r>
      <w:proofErr w:type="spellEnd"/>
      <w:r w:rsidR="005C3BB2" w:rsidRPr="694F8B83">
        <w:rPr>
          <w:rFonts w:ascii="Arial" w:eastAsia="Arial" w:hAnsi="Arial" w:cs="Arial"/>
          <w:color w:val="000000" w:themeColor="text1"/>
          <w:lang w:val="en-US"/>
        </w:rPr>
        <w:t xml:space="preserve"> across the UK.</w:t>
      </w:r>
      <w:r w:rsidR="0084209E" w:rsidRPr="694F8B83">
        <w:rPr>
          <w:rFonts w:ascii="Arial" w:eastAsia="Arial" w:hAnsi="Arial" w:cs="Arial"/>
          <w:color w:val="000000" w:themeColor="text1"/>
          <w:lang w:val="en-US"/>
        </w:rPr>
        <w:t>”</w:t>
      </w:r>
    </w:p>
    <w:p w14:paraId="3791DE47" w14:textId="77777777" w:rsidR="0084209E" w:rsidRDefault="0084209E" w:rsidP="65521F6D">
      <w:pPr>
        <w:spacing w:after="0" w:line="360" w:lineRule="auto"/>
        <w:jc w:val="both"/>
        <w:rPr>
          <w:rFonts w:ascii="Arial" w:eastAsia="Arial" w:hAnsi="Arial" w:cs="Arial"/>
          <w:color w:val="000000" w:themeColor="text1"/>
          <w:lang w:val="en-US"/>
        </w:rPr>
      </w:pPr>
    </w:p>
    <w:p w14:paraId="3A02CEE5" w14:textId="6D42CA63" w:rsidR="70FC025F" w:rsidRDefault="7974FE6B" w:rsidP="65521F6D">
      <w:pPr>
        <w:spacing w:after="0" w:line="360" w:lineRule="auto"/>
        <w:jc w:val="both"/>
      </w:pPr>
      <w:r w:rsidRPr="12237319">
        <w:rPr>
          <w:rFonts w:ascii="Arial" w:eastAsia="Arial" w:hAnsi="Arial" w:cs="Arial"/>
          <w:color w:val="000000" w:themeColor="text1"/>
        </w:rPr>
        <w:t>Becky Ettinger, Head of Corporate Partnerships of Macmillan Cancer Support sa</w:t>
      </w:r>
      <w:r w:rsidR="19CE89AC" w:rsidRPr="12237319">
        <w:rPr>
          <w:rFonts w:ascii="Arial" w:eastAsia="Arial" w:hAnsi="Arial" w:cs="Arial"/>
          <w:color w:val="000000" w:themeColor="text1"/>
        </w:rPr>
        <w:t>ys</w:t>
      </w:r>
      <w:r w:rsidRPr="12237319">
        <w:rPr>
          <w:rFonts w:ascii="Arial" w:eastAsia="Arial" w:hAnsi="Arial" w:cs="Arial"/>
          <w:i/>
          <w:iCs/>
          <w:color w:val="000000" w:themeColor="text1"/>
        </w:rPr>
        <w:t xml:space="preserve">: </w:t>
      </w:r>
      <w:r w:rsidRPr="12237319">
        <w:rPr>
          <w:rFonts w:ascii="Arial" w:eastAsia="Arial" w:hAnsi="Arial" w:cs="Arial"/>
        </w:rPr>
        <w:t xml:space="preserve">“We are very grateful to </w:t>
      </w:r>
      <w:r w:rsidR="2503946C" w:rsidRPr="12237319">
        <w:rPr>
          <w:rFonts w:ascii="Arial" w:eastAsia="Arial" w:hAnsi="Arial" w:cs="Arial"/>
        </w:rPr>
        <w:t>T</w:t>
      </w:r>
      <w:r w:rsidRPr="12237319">
        <w:rPr>
          <w:rFonts w:ascii="Arial" w:eastAsia="Arial" w:hAnsi="Arial" w:cs="Arial"/>
        </w:rPr>
        <w:t>he Screwfix Foundation for its incredible support. Since we started working together in 2013, it has helped Macmillan to provide emergency grants to over 1000 people living with cancer in the UK. These grants provide vital support for people and their families, who already face increased costs as a result of a cancer diagnosis. We look forward to continuing our work together, to support many more people with cancer to live life as fully as they can.”</w:t>
      </w:r>
    </w:p>
    <w:p w14:paraId="442D4C3C" w14:textId="4F23BAB2" w:rsidR="65521F6D" w:rsidRDefault="65521F6D" w:rsidP="65521F6D">
      <w:pPr>
        <w:spacing w:after="0" w:line="360" w:lineRule="auto"/>
        <w:jc w:val="both"/>
        <w:rPr>
          <w:rFonts w:ascii="Arial" w:eastAsia="Arial" w:hAnsi="Arial" w:cs="Arial"/>
          <w:i/>
          <w:iCs/>
          <w:color w:val="000000" w:themeColor="text1"/>
        </w:rPr>
      </w:pPr>
    </w:p>
    <w:p w14:paraId="3D9E27FB" w14:textId="1D2C4746" w:rsidR="70FC025F" w:rsidRDefault="3523EBF6" w:rsidP="58348C9F">
      <w:pPr>
        <w:spacing w:after="0" w:line="360" w:lineRule="auto"/>
        <w:jc w:val="both"/>
        <w:rPr>
          <w:rFonts w:ascii="Arial" w:eastAsia="Arial" w:hAnsi="Arial" w:cs="Arial"/>
          <w:color w:val="000000" w:themeColor="text1"/>
        </w:rPr>
      </w:pPr>
      <w:r w:rsidRPr="58348C9F">
        <w:rPr>
          <w:rFonts w:ascii="Arial" w:eastAsia="Arial" w:hAnsi="Arial" w:cs="Arial"/>
          <w:color w:val="000000" w:themeColor="text1"/>
        </w:rPr>
        <w:t>Alison Hutchinson CBE, CEO of Pennies comments</w:t>
      </w:r>
      <w:r w:rsidR="70FC025F" w:rsidRPr="58348C9F">
        <w:rPr>
          <w:rFonts w:ascii="Arial" w:eastAsia="Arial" w:hAnsi="Arial" w:cs="Arial"/>
          <w:color w:val="000000" w:themeColor="text1"/>
        </w:rPr>
        <w:t xml:space="preserve">: </w:t>
      </w:r>
      <w:r w:rsidR="3DD36619" w:rsidRPr="58348C9F">
        <w:rPr>
          <w:rFonts w:ascii="Arial" w:eastAsia="Arial" w:hAnsi="Arial" w:cs="Arial"/>
          <w:color w:val="000000" w:themeColor="text1"/>
        </w:rPr>
        <w:t xml:space="preserve">“Congratulations to our valued partner Screwfix on reaching the 10th anniversary with The Screwfix Foundation. We would like to especially thank their generous customers who have donated millions of micro-donations when shopping on the Screwfix app or online. Pennies has been supporting Screwfix to collect donations for the Foundation since it was launched in 2013. At that time, customers made around 3,600 donations a week – today, customers are donating more than 25 times that </w:t>
      </w:r>
      <w:r w:rsidR="3DD36619" w:rsidRPr="58348C9F">
        <w:rPr>
          <w:rFonts w:ascii="Arial" w:eastAsia="Arial" w:hAnsi="Arial" w:cs="Arial"/>
          <w:color w:val="000000" w:themeColor="text1"/>
        </w:rPr>
        <w:lastRenderedPageBreak/>
        <w:t>every week, giving their digital pennies a real purpose and making a huge difference to community projects across the UK.</w:t>
      </w:r>
      <w:r w:rsidR="112F770E" w:rsidRPr="58348C9F">
        <w:rPr>
          <w:rFonts w:ascii="Arial" w:eastAsia="Arial" w:hAnsi="Arial" w:cs="Arial"/>
          <w:color w:val="000000" w:themeColor="text1"/>
        </w:rPr>
        <w:t>”</w:t>
      </w:r>
    </w:p>
    <w:p w14:paraId="3FEC583B" w14:textId="52319036" w:rsidR="00CB73F7" w:rsidRDefault="00CB73F7" w:rsidP="399ED390">
      <w:pPr>
        <w:spacing w:after="0" w:line="360" w:lineRule="auto"/>
        <w:jc w:val="both"/>
        <w:rPr>
          <w:rFonts w:ascii="Arial" w:eastAsia="Arial" w:hAnsi="Arial" w:cs="Arial"/>
          <w:color w:val="000000" w:themeColor="text1"/>
          <w:lang w:val="en-US"/>
        </w:rPr>
      </w:pPr>
    </w:p>
    <w:p w14:paraId="72F6D966" w14:textId="77777777" w:rsidR="00113A92" w:rsidRDefault="1C02996F" w:rsidP="15721AB7">
      <w:pPr>
        <w:spacing w:after="0" w:line="360" w:lineRule="auto"/>
        <w:jc w:val="both"/>
        <w:rPr>
          <w:rStyle w:val="Hyperlink"/>
          <w:rFonts w:ascii="Arial" w:eastAsia="Arial" w:hAnsi="Arial" w:cs="Arial"/>
          <w:lang w:val="en-US"/>
        </w:rPr>
      </w:pPr>
      <w:r w:rsidRPr="0502BBAB">
        <w:rPr>
          <w:rFonts w:ascii="Arial" w:eastAsia="Arial" w:hAnsi="Arial" w:cs="Arial"/>
          <w:color w:val="000000" w:themeColor="text1"/>
          <w:lang w:val="en-US"/>
        </w:rPr>
        <w:t>R</w:t>
      </w:r>
      <w:r w:rsidR="411E3831" w:rsidRPr="0502BBAB">
        <w:rPr>
          <w:rFonts w:ascii="Arial" w:eastAsia="Arial" w:hAnsi="Arial" w:cs="Arial"/>
          <w:color w:val="000000" w:themeColor="text1"/>
          <w:lang w:val="en-US"/>
        </w:rPr>
        <w:t xml:space="preserve">egistered charities </w:t>
      </w:r>
      <w:r w:rsidR="0957CAA5" w:rsidRPr="0502BBAB">
        <w:rPr>
          <w:rFonts w:ascii="Arial" w:eastAsia="Arial" w:hAnsi="Arial" w:cs="Arial"/>
          <w:color w:val="000000" w:themeColor="text1"/>
          <w:lang w:val="en-US"/>
        </w:rPr>
        <w:t xml:space="preserve">across the UK </w:t>
      </w:r>
      <w:r w:rsidR="411E3831" w:rsidRPr="0502BBAB">
        <w:rPr>
          <w:rFonts w:ascii="Arial" w:eastAsia="Arial" w:hAnsi="Arial" w:cs="Arial"/>
          <w:color w:val="000000" w:themeColor="text1"/>
          <w:lang w:val="en-US"/>
        </w:rPr>
        <w:t xml:space="preserve">are welcome to apply for funding from The Screwfix Foundation by visiting their </w:t>
      </w:r>
      <w:r w:rsidR="496010BC" w:rsidRPr="0502BBAB">
        <w:rPr>
          <w:rFonts w:ascii="Arial" w:eastAsia="Arial" w:hAnsi="Arial" w:cs="Arial"/>
          <w:color w:val="000000" w:themeColor="text1"/>
          <w:lang w:val="en-US"/>
        </w:rPr>
        <w:t xml:space="preserve">local </w:t>
      </w:r>
      <w:r w:rsidR="411E3831" w:rsidRPr="0502BBAB">
        <w:rPr>
          <w:rFonts w:ascii="Arial" w:eastAsia="Arial" w:hAnsi="Arial" w:cs="Arial"/>
          <w:color w:val="000000" w:themeColor="text1"/>
          <w:lang w:val="en-US"/>
        </w:rPr>
        <w:t xml:space="preserve">Screwfix </w:t>
      </w:r>
      <w:r w:rsidR="221D53AF" w:rsidRPr="0502BBAB">
        <w:rPr>
          <w:rFonts w:ascii="Arial" w:eastAsia="Arial" w:hAnsi="Arial" w:cs="Arial"/>
          <w:color w:val="000000" w:themeColor="text1"/>
          <w:lang w:val="en-US"/>
        </w:rPr>
        <w:t>store or, a</w:t>
      </w:r>
      <w:r w:rsidR="411E3831" w:rsidRPr="0502BBAB">
        <w:rPr>
          <w:rFonts w:ascii="Arial" w:eastAsia="Arial" w:hAnsi="Arial" w:cs="Arial"/>
          <w:color w:val="000000" w:themeColor="text1"/>
          <w:lang w:val="en-US"/>
        </w:rPr>
        <w:t xml:space="preserve">lternatively, they can download an application form from </w:t>
      </w:r>
      <w:hyperlink r:id="rId9">
        <w:r w:rsidR="411E3831" w:rsidRPr="0502BBAB">
          <w:rPr>
            <w:rStyle w:val="Hyperlink"/>
            <w:rFonts w:ascii="Arial" w:eastAsia="Arial" w:hAnsi="Arial" w:cs="Arial"/>
            <w:lang w:val="en-US"/>
          </w:rPr>
          <w:t>www.screwfixfoundation.com</w:t>
        </w:r>
      </w:hyperlink>
    </w:p>
    <w:p w14:paraId="610B0736" w14:textId="185E412B" w:rsidR="00CB73F7" w:rsidRDefault="411E3831" w:rsidP="15721AB7">
      <w:pPr>
        <w:spacing w:after="0" w:line="360" w:lineRule="auto"/>
        <w:jc w:val="both"/>
        <w:rPr>
          <w:rFonts w:ascii="Arial" w:eastAsia="Arial" w:hAnsi="Arial" w:cs="Arial"/>
        </w:rPr>
      </w:pPr>
      <w:r w:rsidRPr="65521F6D">
        <w:rPr>
          <w:rFonts w:ascii="Arial" w:eastAsia="Arial" w:hAnsi="Arial" w:cs="Arial"/>
          <w:color w:val="000000" w:themeColor="text1"/>
          <w:lang w:val="en-US"/>
        </w:rPr>
        <w:t xml:space="preserve"> </w:t>
      </w:r>
      <w:r w:rsidRPr="65521F6D">
        <w:rPr>
          <w:rFonts w:ascii="Arial" w:eastAsia="Arial" w:hAnsi="Arial" w:cs="Arial"/>
        </w:rPr>
        <w:t xml:space="preserve"> </w:t>
      </w:r>
    </w:p>
    <w:p w14:paraId="1ED68C85" w14:textId="28E8F13C" w:rsidR="6018A547" w:rsidRDefault="6018A547" w:rsidP="4A5B8B39">
      <w:pPr>
        <w:spacing w:line="360" w:lineRule="auto"/>
        <w:rPr>
          <w:rFonts w:ascii="Arial" w:eastAsia="Arial" w:hAnsi="Arial" w:cs="Arial"/>
          <w:color w:val="000000" w:themeColor="text1"/>
        </w:rPr>
      </w:pPr>
      <w:r w:rsidRPr="4A5B8B39">
        <w:rPr>
          <w:rFonts w:ascii="Arial" w:eastAsia="Arial" w:hAnsi="Arial" w:cs="Arial"/>
          <w:color w:val="000000" w:themeColor="text1"/>
        </w:rPr>
        <w:t xml:space="preserve">Keep an eye on </w:t>
      </w:r>
      <w:hyperlink r:id="rId10">
        <w:r w:rsidRPr="4A5B8B39">
          <w:rPr>
            <w:rStyle w:val="Hyperlink"/>
            <w:rFonts w:ascii="Arial" w:eastAsia="Arial" w:hAnsi="Arial" w:cs="Arial"/>
          </w:rPr>
          <w:t>Facebook</w:t>
        </w:r>
      </w:hyperlink>
      <w:r w:rsidRPr="4A5B8B39">
        <w:rPr>
          <w:rFonts w:ascii="Arial" w:eastAsia="Arial" w:hAnsi="Arial" w:cs="Arial"/>
          <w:color w:val="000000" w:themeColor="text1"/>
        </w:rPr>
        <w:t xml:space="preserve"> and </w:t>
      </w:r>
      <w:hyperlink r:id="rId11">
        <w:r w:rsidRPr="4A5B8B39">
          <w:rPr>
            <w:rStyle w:val="Hyperlink"/>
            <w:rFonts w:ascii="Arial" w:eastAsia="Arial" w:hAnsi="Arial" w:cs="Arial"/>
          </w:rPr>
          <w:t>Instagram</w:t>
        </w:r>
      </w:hyperlink>
      <w:r w:rsidRPr="4A5B8B39">
        <w:rPr>
          <w:rFonts w:ascii="Arial" w:eastAsia="Arial" w:hAnsi="Arial" w:cs="Arial"/>
          <w:color w:val="000000" w:themeColor="text1"/>
        </w:rPr>
        <w:t xml:space="preserve"> for regular updates on The Screwfix Foundation’s projects and events.</w:t>
      </w:r>
    </w:p>
    <w:p w14:paraId="5D0BA671" w14:textId="366B2BE8" w:rsidR="00CB73F7" w:rsidRDefault="6083FFE3" w:rsidP="65521F6D">
      <w:pPr>
        <w:spacing w:line="256" w:lineRule="auto"/>
        <w:jc w:val="center"/>
        <w:rPr>
          <w:rFonts w:ascii="Arial" w:eastAsia="Arial" w:hAnsi="Arial" w:cs="Arial"/>
          <w:color w:val="000000" w:themeColor="text1"/>
        </w:rPr>
      </w:pPr>
      <w:r w:rsidRPr="65521F6D">
        <w:rPr>
          <w:rFonts w:ascii="Arial" w:eastAsia="Arial" w:hAnsi="Arial" w:cs="Arial"/>
          <w:b/>
          <w:bCs/>
          <w:color w:val="000000" w:themeColor="text1"/>
        </w:rPr>
        <w:t>-ENDS-</w:t>
      </w:r>
    </w:p>
    <w:p w14:paraId="22777A9A" w14:textId="132A472A" w:rsidR="00CB73F7" w:rsidRDefault="00CB73F7" w:rsidP="15721AB7">
      <w:pPr>
        <w:spacing w:after="0" w:line="360" w:lineRule="auto"/>
        <w:jc w:val="both"/>
        <w:rPr>
          <w:rFonts w:ascii="Calibri" w:eastAsia="Calibri" w:hAnsi="Calibri" w:cs="Calibri"/>
          <w:color w:val="000000" w:themeColor="text1"/>
        </w:rPr>
      </w:pPr>
    </w:p>
    <w:p w14:paraId="52831E74" w14:textId="62103AF2" w:rsidR="28BCE2D3" w:rsidRDefault="28BCE2D3" w:rsidP="28BCE2D3">
      <w:pPr>
        <w:spacing w:after="0" w:line="360" w:lineRule="auto"/>
        <w:jc w:val="both"/>
        <w:rPr>
          <w:rFonts w:ascii="Calibri" w:eastAsia="Calibri" w:hAnsi="Calibri" w:cs="Calibri"/>
          <w:color w:val="000000" w:themeColor="text1"/>
        </w:rPr>
      </w:pPr>
    </w:p>
    <w:p w14:paraId="0B837540" w14:textId="7362A91A" w:rsidR="00CB73F7" w:rsidRDefault="6083FFE3" w:rsidP="15721AB7">
      <w:pPr>
        <w:spacing w:after="0" w:line="360" w:lineRule="auto"/>
        <w:jc w:val="both"/>
        <w:rPr>
          <w:rStyle w:val="None"/>
          <w:rFonts w:ascii="Arial" w:eastAsia="Arial" w:hAnsi="Arial" w:cs="Arial"/>
          <w:b/>
          <w:bCs/>
          <w:color w:val="000000" w:themeColor="text1"/>
        </w:rPr>
      </w:pPr>
      <w:r w:rsidRPr="15721AB7">
        <w:rPr>
          <w:rStyle w:val="None"/>
          <w:rFonts w:ascii="Arial" w:eastAsia="Arial" w:hAnsi="Arial" w:cs="Arial"/>
          <w:b/>
          <w:bCs/>
          <w:color w:val="000000" w:themeColor="text1"/>
        </w:rPr>
        <w:t xml:space="preserve">About </w:t>
      </w:r>
      <w:r w:rsidR="6E27B543" w:rsidRPr="15721AB7">
        <w:rPr>
          <w:rStyle w:val="None"/>
          <w:rFonts w:ascii="Arial" w:eastAsia="Arial" w:hAnsi="Arial" w:cs="Arial"/>
          <w:b/>
          <w:bCs/>
          <w:color w:val="000000" w:themeColor="text1"/>
        </w:rPr>
        <w:t xml:space="preserve">The </w:t>
      </w:r>
      <w:r w:rsidRPr="15721AB7">
        <w:rPr>
          <w:rStyle w:val="None"/>
          <w:rFonts w:ascii="Arial" w:eastAsia="Arial" w:hAnsi="Arial" w:cs="Arial"/>
          <w:b/>
          <w:bCs/>
          <w:color w:val="000000" w:themeColor="text1"/>
        </w:rPr>
        <w:t>Screwfix</w:t>
      </w:r>
      <w:r w:rsidR="6BD60567" w:rsidRPr="15721AB7">
        <w:rPr>
          <w:rStyle w:val="None"/>
          <w:rFonts w:ascii="Arial" w:eastAsia="Arial" w:hAnsi="Arial" w:cs="Arial"/>
          <w:b/>
          <w:bCs/>
          <w:color w:val="000000" w:themeColor="text1"/>
        </w:rPr>
        <w:t xml:space="preserve"> Foundation</w:t>
      </w:r>
      <w:r w:rsidRPr="15721AB7">
        <w:rPr>
          <w:rStyle w:val="None"/>
          <w:rFonts w:ascii="Arial" w:eastAsia="Arial" w:hAnsi="Arial" w:cs="Arial"/>
          <w:b/>
          <w:bCs/>
          <w:color w:val="000000" w:themeColor="text1"/>
        </w:rPr>
        <w:t>:</w:t>
      </w:r>
    </w:p>
    <w:p w14:paraId="6CA6E3B4" w14:textId="3D28A746" w:rsidR="00CB73F7" w:rsidRDefault="00CB73F7" w:rsidP="15721AB7">
      <w:pPr>
        <w:spacing w:line="256" w:lineRule="auto"/>
        <w:rPr>
          <w:rFonts w:ascii="Calibri" w:eastAsia="Calibri" w:hAnsi="Calibri" w:cs="Calibri"/>
          <w:color w:val="0563C1"/>
        </w:rPr>
      </w:pPr>
    </w:p>
    <w:p w14:paraId="367D2D1F" w14:textId="3272BF50" w:rsidR="00CB73F7" w:rsidRDefault="23E64BAA" w:rsidP="15721AB7">
      <w:p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Set up in 2013 after recognising the need to give back, the Screwfix Foundation is a grant-giving charity with the clear purpose to support local charities and not-for-profit organisations in need across the UK by fixing, repairing, maintaining, and improving community facilities and homes.</w:t>
      </w:r>
    </w:p>
    <w:p w14:paraId="577A5C09" w14:textId="1ED5E7C4" w:rsidR="00CB73F7" w:rsidRDefault="23E64BAA" w:rsidP="15721AB7">
      <w:p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Thanks to the generosity of Screwfix customers and staff, the Screwfix Foundation raises money throughout the year with activities in store, charity champions’ missions, Foundation weeks and raffles.</w:t>
      </w:r>
    </w:p>
    <w:p w14:paraId="4988BC2E" w14:textId="06709A3B" w:rsidR="00CB73F7" w:rsidRDefault="23E64BAA" w:rsidP="15721AB7">
      <w:p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12">
        <w:r w:rsidRPr="15721AB7">
          <w:rPr>
            <w:rStyle w:val="Hyperlink"/>
            <w:rFonts w:ascii="Calibri" w:eastAsia="Calibri" w:hAnsi="Calibri" w:cs="Calibri"/>
            <w:sz w:val="24"/>
            <w:szCs w:val="24"/>
          </w:rPr>
          <w:t>eligibility criteria</w:t>
        </w:r>
      </w:hyperlink>
      <w:r w:rsidRPr="15721AB7">
        <w:rPr>
          <w:rFonts w:ascii="Calibri" w:eastAsia="Calibri" w:hAnsi="Calibri" w:cs="Calibri"/>
          <w:color w:val="000000" w:themeColor="text1"/>
          <w:sz w:val="24"/>
          <w:szCs w:val="24"/>
        </w:rPr>
        <w:t>.</w:t>
      </w:r>
    </w:p>
    <w:p w14:paraId="035A89D4" w14:textId="257A767B" w:rsidR="00CB73F7" w:rsidRDefault="23E64BAA" w:rsidP="15721AB7">
      <w:p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 xml:space="preserve">Local registered charities and registered not for profit organisations are welcome to apply for funding from The Screwfix Foundation by completing an application form available on </w:t>
      </w:r>
      <w:hyperlink r:id="rId13">
        <w:r w:rsidRPr="15721AB7">
          <w:rPr>
            <w:rStyle w:val="Hyperlink"/>
            <w:rFonts w:ascii="Calibri" w:eastAsia="Calibri" w:hAnsi="Calibri" w:cs="Calibri"/>
            <w:sz w:val="24"/>
            <w:szCs w:val="24"/>
          </w:rPr>
          <w:t>www.screwfixfoundation.com</w:t>
        </w:r>
      </w:hyperlink>
      <w:r w:rsidRPr="15721AB7">
        <w:rPr>
          <w:rFonts w:ascii="Calibri" w:eastAsia="Calibri" w:hAnsi="Calibri" w:cs="Calibri"/>
          <w:color w:val="000000" w:themeColor="text1"/>
          <w:sz w:val="24"/>
          <w:szCs w:val="24"/>
        </w:rPr>
        <w:t>.</w:t>
      </w:r>
    </w:p>
    <w:p w14:paraId="3D34765A" w14:textId="56D8494B" w:rsidR="00CB73F7" w:rsidRDefault="23E64BAA" w:rsidP="15721AB7">
      <w:p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14:paraId="72C7950B" w14:textId="61A07831" w:rsidR="00CB73F7" w:rsidRDefault="23E64BAA" w:rsidP="15721AB7">
      <w:pPr>
        <w:pStyle w:val="ListParagraph"/>
        <w:numPr>
          <w:ilvl w:val="0"/>
          <w:numId w:val="8"/>
        </w:num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Since 2013, the Screwfix Foundation has helped over 2,400 local charities and not-for-profit organisations and raised over £11 million.</w:t>
      </w:r>
    </w:p>
    <w:p w14:paraId="2CA5684E" w14:textId="46FDEE5A" w:rsidR="00CB73F7" w:rsidRDefault="23E64BAA" w:rsidP="65521F6D">
      <w:pPr>
        <w:pStyle w:val="ListParagraph"/>
        <w:numPr>
          <w:ilvl w:val="0"/>
          <w:numId w:val="8"/>
        </w:numPr>
        <w:spacing w:line="276" w:lineRule="auto"/>
        <w:jc w:val="both"/>
        <w:rPr>
          <w:rFonts w:ascii="Calibri" w:eastAsia="Calibri" w:hAnsi="Calibri" w:cs="Calibri"/>
          <w:color w:val="000000" w:themeColor="text1"/>
          <w:sz w:val="24"/>
          <w:szCs w:val="24"/>
        </w:rPr>
      </w:pPr>
      <w:r w:rsidRPr="65521F6D">
        <w:rPr>
          <w:rFonts w:ascii="Calibri" w:eastAsia="Calibri" w:hAnsi="Calibri" w:cs="Calibri"/>
          <w:color w:val="000000" w:themeColor="text1"/>
          <w:sz w:val="24"/>
          <w:szCs w:val="24"/>
        </w:rPr>
        <w:t>In 202</w:t>
      </w:r>
      <w:r w:rsidR="2764B389" w:rsidRPr="65521F6D">
        <w:rPr>
          <w:rFonts w:ascii="Calibri" w:eastAsia="Calibri" w:hAnsi="Calibri" w:cs="Calibri"/>
          <w:color w:val="000000" w:themeColor="text1"/>
          <w:sz w:val="24"/>
          <w:szCs w:val="24"/>
        </w:rPr>
        <w:t>2</w:t>
      </w:r>
      <w:r w:rsidRPr="65521F6D">
        <w:rPr>
          <w:rFonts w:ascii="Calibri" w:eastAsia="Calibri" w:hAnsi="Calibri" w:cs="Calibri"/>
          <w:color w:val="000000" w:themeColor="text1"/>
          <w:sz w:val="24"/>
          <w:szCs w:val="24"/>
        </w:rPr>
        <w:t xml:space="preserve">, The Screwfix Foundation fully funded almost all the grants made by Macmillan Cancer Support for home improvements, supporting applications from </w:t>
      </w:r>
      <w:r w:rsidR="45195EFA" w:rsidRPr="65521F6D">
        <w:rPr>
          <w:rFonts w:ascii="Calibri" w:eastAsia="Calibri" w:hAnsi="Calibri" w:cs="Calibri"/>
          <w:color w:val="000000" w:themeColor="text1"/>
          <w:sz w:val="24"/>
          <w:szCs w:val="24"/>
          <w:highlight w:val="yellow"/>
        </w:rPr>
        <w:t>XXX</w:t>
      </w:r>
      <w:r w:rsidRPr="65521F6D">
        <w:rPr>
          <w:rFonts w:ascii="Calibri" w:eastAsia="Calibri" w:hAnsi="Calibri" w:cs="Calibri"/>
          <w:color w:val="000000" w:themeColor="text1"/>
          <w:sz w:val="24"/>
          <w:szCs w:val="24"/>
        </w:rPr>
        <w:t xml:space="preserve"> households.</w:t>
      </w:r>
    </w:p>
    <w:p w14:paraId="239F01B1" w14:textId="3F33FFF1" w:rsidR="00CB73F7" w:rsidRDefault="23E64BAA" w:rsidP="65521F6D">
      <w:pPr>
        <w:pStyle w:val="ListParagraph"/>
        <w:numPr>
          <w:ilvl w:val="0"/>
          <w:numId w:val="8"/>
        </w:numPr>
        <w:spacing w:line="276" w:lineRule="auto"/>
        <w:jc w:val="both"/>
        <w:rPr>
          <w:rFonts w:ascii="Calibri" w:eastAsia="Calibri" w:hAnsi="Calibri" w:cs="Calibri"/>
          <w:color w:val="000000" w:themeColor="text1"/>
          <w:sz w:val="24"/>
          <w:szCs w:val="24"/>
        </w:rPr>
      </w:pPr>
      <w:r w:rsidRPr="65521F6D">
        <w:rPr>
          <w:rFonts w:ascii="Calibri" w:eastAsia="Calibri" w:hAnsi="Calibri" w:cs="Calibri"/>
          <w:color w:val="000000" w:themeColor="text1"/>
          <w:sz w:val="24"/>
          <w:szCs w:val="24"/>
        </w:rPr>
        <w:lastRenderedPageBreak/>
        <w:t xml:space="preserve">Through Screwfix’s partnership with micro-donation charity Pennies, The Screwfix Foundation has received more than </w:t>
      </w:r>
      <w:r w:rsidR="30FECE75" w:rsidRPr="65521F6D">
        <w:rPr>
          <w:rFonts w:ascii="Calibri" w:eastAsia="Calibri" w:hAnsi="Calibri" w:cs="Calibri"/>
          <w:color w:val="000000" w:themeColor="text1"/>
          <w:sz w:val="24"/>
          <w:szCs w:val="24"/>
          <w:highlight w:val="yellow"/>
        </w:rPr>
        <w:t>XX</w:t>
      </w:r>
      <w:r w:rsidRPr="65521F6D">
        <w:rPr>
          <w:rFonts w:ascii="Calibri" w:eastAsia="Calibri" w:hAnsi="Calibri" w:cs="Calibri"/>
          <w:color w:val="000000" w:themeColor="text1"/>
          <w:sz w:val="24"/>
          <w:szCs w:val="24"/>
        </w:rPr>
        <w:t xml:space="preserve"> million micro-donations from customers rounding up their online orders, raising over £</w:t>
      </w:r>
      <w:proofErr w:type="spellStart"/>
      <w:r w:rsidR="1F3DB5FD" w:rsidRPr="65521F6D">
        <w:rPr>
          <w:rFonts w:ascii="Calibri" w:eastAsia="Calibri" w:hAnsi="Calibri" w:cs="Calibri"/>
          <w:color w:val="000000" w:themeColor="text1"/>
          <w:sz w:val="24"/>
          <w:szCs w:val="24"/>
          <w:highlight w:val="yellow"/>
        </w:rPr>
        <w:t>X</w:t>
      </w:r>
      <w:r w:rsidRPr="65521F6D">
        <w:rPr>
          <w:rFonts w:ascii="Calibri" w:eastAsia="Calibri" w:hAnsi="Calibri" w:cs="Calibri"/>
          <w:color w:val="000000" w:themeColor="text1"/>
          <w:sz w:val="24"/>
          <w:szCs w:val="24"/>
        </w:rPr>
        <w:t>million</w:t>
      </w:r>
      <w:proofErr w:type="spellEnd"/>
      <w:r w:rsidRPr="65521F6D">
        <w:rPr>
          <w:rFonts w:ascii="Calibri" w:eastAsia="Calibri" w:hAnsi="Calibri" w:cs="Calibri"/>
          <w:color w:val="000000" w:themeColor="text1"/>
          <w:sz w:val="24"/>
          <w:szCs w:val="24"/>
        </w:rPr>
        <w:t xml:space="preserve"> for charity.</w:t>
      </w:r>
    </w:p>
    <w:p w14:paraId="008086B2" w14:textId="101DACDB" w:rsidR="00CB73F7" w:rsidRDefault="23E64BAA" w:rsidP="15721AB7">
      <w:pPr>
        <w:pStyle w:val="ListParagraph"/>
        <w:numPr>
          <w:ilvl w:val="0"/>
          <w:numId w:val="8"/>
        </w:numPr>
        <w:spacing w:line="276" w:lineRule="auto"/>
        <w:jc w:val="both"/>
        <w:rPr>
          <w:rFonts w:ascii="Calibri" w:eastAsia="Calibri" w:hAnsi="Calibri" w:cs="Calibri"/>
          <w:color w:val="000000" w:themeColor="text1"/>
          <w:sz w:val="24"/>
          <w:szCs w:val="24"/>
        </w:rPr>
      </w:pPr>
      <w:r w:rsidRPr="15721AB7">
        <w:rPr>
          <w:rFonts w:ascii="Calibri" w:eastAsia="Calibri" w:hAnsi="Calibri" w:cs="Calibri"/>
          <w:color w:val="000000" w:themeColor="text1"/>
          <w:sz w:val="24"/>
          <w:szCs w:val="24"/>
        </w:rPr>
        <w:t xml:space="preserve">People can see all the charities the Screwfix Foundation has supported </w:t>
      </w:r>
      <w:hyperlink r:id="rId14">
        <w:r w:rsidRPr="15721AB7">
          <w:rPr>
            <w:rStyle w:val="Hyperlink"/>
            <w:rFonts w:ascii="Calibri" w:eastAsia="Calibri" w:hAnsi="Calibri" w:cs="Calibri"/>
            <w:sz w:val="24"/>
            <w:szCs w:val="24"/>
          </w:rPr>
          <w:t>here</w:t>
        </w:r>
      </w:hyperlink>
      <w:r w:rsidRPr="15721AB7">
        <w:rPr>
          <w:rFonts w:ascii="Calibri" w:eastAsia="Calibri" w:hAnsi="Calibri" w:cs="Calibri"/>
          <w:color w:val="000000" w:themeColor="text1"/>
          <w:sz w:val="24"/>
          <w:szCs w:val="24"/>
        </w:rPr>
        <w:t>.</w:t>
      </w:r>
    </w:p>
    <w:p w14:paraId="110D04A3" w14:textId="39F9E599" w:rsidR="00CB73F7" w:rsidRDefault="00CB73F7" w:rsidP="15721AB7">
      <w:pPr>
        <w:spacing w:line="256" w:lineRule="auto"/>
        <w:rPr>
          <w:rFonts w:ascii="Calibri" w:eastAsia="Calibri" w:hAnsi="Calibri" w:cs="Calibri"/>
          <w:color w:val="000000" w:themeColor="text1"/>
        </w:rPr>
      </w:pPr>
    </w:p>
    <w:p w14:paraId="5E5787A5" w14:textId="4FF25759" w:rsidR="00CB73F7" w:rsidRDefault="00CB73F7" w:rsidP="15721AB7"/>
    <w:sectPr w:rsidR="00CB73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5D7"/>
    <w:multiLevelType w:val="hybridMultilevel"/>
    <w:tmpl w:val="75D03D9E"/>
    <w:lvl w:ilvl="0" w:tplc="57829A0A">
      <w:start w:val="1"/>
      <w:numFmt w:val="bullet"/>
      <w:lvlText w:val=""/>
      <w:lvlJc w:val="left"/>
      <w:pPr>
        <w:ind w:left="720" w:hanging="360"/>
      </w:pPr>
      <w:rPr>
        <w:rFonts w:ascii="Symbol" w:hAnsi="Symbol" w:hint="default"/>
      </w:rPr>
    </w:lvl>
    <w:lvl w:ilvl="1" w:tplc="E7AEAD0C">
      <w:start w:val="1"/>
      <w:numFmt w:val="bullet"/>
      <w:lvlText w:val="o"/>
      <w:lvlJc w:val="left"/>
      <w:pPr>
        <w:ind w:left="1440" w:hanging="360"/>
      </w:pPr>
      <w:rPr>
        <w:rFonts w:ascii="Courier New" w:hAnsi="Courier New" w:hint="default"/>
      </w:rPr>
    </w:lvl>
    <w:lvl w:ilvl="2" w:tplc="58228BAA">
      <w:start w:val="1"/>
      <w:numFmt w:val="bullet"/>
      <w:lvlText w:val=""/>
      <w:lvlJc w:val="left"/>
      <w:pPr>
        <w:ind w:left="2160" w:hanging="360"/>
      </w:pPr>
      <w:rPr>
        <w:rFonts w:ascii="Wingdings" w:hAnsi="Wingdings" w:hint="default"/>
      </w:rPr>
    </w:lvl>
    <w:lvl w:ilvl="3" w:tplc="84FAFD98">
      <w:start w:val="1"/>
      <w:numFmt w:val="bullet"/>
      <w:lvlText w:val=""/>
      <w:lvlJc w:val="left"/>
      <w:pPr>
        <w:ind w:left="2880" w:hanging="360"/>
      </w:pPr>
      <w:rPr>
        <w:rFonts w:ascii="Symbol" w:hAnsi="Symbol" w:hint="default"/>
      </w:rPr>
    </w:lvl>
    <w:lvl w:ilvl="4" w:tplc="3D24FFE2">
      <w:start w:val="1"/>
      <w:numFmt w:val="bullet"/>
      <w:lvlText w:val="o"/>
      <w:lvlJc w:val="left"/>
      <w:pPr>
        <w:ind w:left="3600" w:hanging="360"/>
      </w:pPr>
      <w:rPr>
        <w:rFonts w:ascii="Courier New" w:hAnsi="Courier New" w:hint="default"/>
      </w:rPr>
    </w:lvl>
    <w:lvl w:ilvl="5" w:tplc="19B6D1B4">
      <w:start w:val="1"/>
      <w:numFmt w:val="bullet"/>
      <w:lvlText w:val=""/>
      <w:lvlJc w:val="left"/>
      <w:pPr>
        <w:ind w:left="4320" w:hanging="360"/>
      </w:pPr>
      <w:rPr>
        <w:rFonts w:ascii="Wingdings" w:hAnsi="Wingdings" w:hint="default"/>
      </w:rPr>
    </w:lvl>
    <w:lvl w:ilvl="6" w:tplc="7988E512">
      <w:start w:val="1"/>
      <w:numFmt w:val="bullet"/>
      <w:lvlText w:val=""/>
      <w:lvlJc w:val="left"/>
      <w:pPr>
        <w:ind w:left="5040" w:hanging="360"/>
      </w:pPr>
      <w:rPr>
        <w:rFonts w:ascii="Symbol" w:hAnsi="Symbol" w:hint="default"/>
      </w:rPr>
    </w:lvl>
    <w:lvl w:ilvl="7" w:tplc="82882774">
      <w:start w:val="1"/>
      <w:numFmt w:val="bullet"/>
      <w:lvlText w:val="o"/>
      <w:lvlJc w:val="left"/>
      <w:pPr>
        <w:ind w:left="5760" w:hanging="360"/>
      </w:pPr>
      <w:rPr>
        <w:rFonts w:ascii="Courier New" w:hAnsi="Courier New" w:hint="default"/>
      </w:rPr>
    </w:lvl>
    <w:lvl w:ilvl="8" w:tplc="03C89170">
      <w:start w:val="1"/>
      <w:numFmt w:val="bullet"/>
      <w:lvlText w:val=""/>
      <w:lvlJc w:val="left"/>
      <w:pPr>
        <w:ind w:left="6480" w:hanging="360"/>
      </w:pPr>
      <w:rPr>
        <w:rFonts w:ascii="Wingdings" w:hAnsi="Wingdings" w:hint="default"/>
      </w:rPr>
    </w:lvl>
  </w:abstractNum>
  <w:abstractNum w:abstractNumId="1" w15:restartNumberingAfterBreak="0">
    <w:nsid w:val="1F7D0247"/>
    <w:multiLevelType w:val="hybridMultilevel"/>
    <w:tmpl w:val="302C5FAE"/>
    <w:lvl w:ilvl="0" w:tplc="26805386">
      <w:start w:val="1"/>
      <w:numFmt w:val="bullet"/>
      <w:lvlText w:val=""/>
      <w:lvlJc w:val="left"/>
      <w:pPr>
        <w:ind w:left="720" w:hanging="360"/>
      </w:pPr>
      <w:rPr>
        <w:rFonts w:ascii="Symbol" w:hAnsi="Symbol" w:hint="default"/>
      </w:rPr>
    </w:lvl>
    <w:lvl w:ilvl="1" w:tplc="A9F4959A">
      <w:start w:val="1"/>
      <w:numFmt w:val="bullet"/>
      <w:lvlText w:val="o"/>
      <w:lvlJc w:val="left"/>
      <w:pPr>
        <w:ind w:left="1440" w:hanging="360"/>
      </w:pPr>
      <w:rPr>
        <w:rFonts w:ascii="Courier New" w:hAnsi="Courier New" w:hint="default"/>
      </w:rPr>
    </w:lvl>
    <w:lvl w:ilvl="2" w:tplc="AA587AB8">
      <w:start w:val="1"/>
      <w:numFmt w:val="bullet"/>
      <w:lvlText w:val=""/>
      <w:lvlJc w:val="left"/>
      <w:pPr>
        <w:ind w:left="2160" w:hanging="360"/>
      </w:pPr>
      <w:rPr>
        <w:rFonts w:ascii="Wingdings" w:hAnsi="Wingdings" w:hint="default"/>
      </w:rPr>
    </w:lvl>
    <w:lvl w:ilvl="3" w:tplc="66DC6082">
      <w:start w:val="1"/>
      <w:numFmt w:val="bullet"/>
      <w:lvlText w:val=""/>
      <w:lvlJc w:val="left"/>
      <w:pPr>
        <w:ind w:left="2880" w:hanging="360"/>
      </w:pPr>
      <w:rPr>
        <w:rFonts w:ascii="Symbol" w:hAnsi="Symbol" w:hint="default"/>
      </w:rPr>
    </w:lvl>
    <w:lvl w:ilvl="4" w:tplc="F4B69B44">
      <w:start w:val="1"/>
      <w:numFmt w:val="bullet"/>
      <w:lvlText w:val="o"/>
      <w:lvlJc w:val="left"/>
      <w:pPr>
        <w:ind w:left="3600" w:hanging="360"/>
      </w:pPr>
      <w:rPr>
        <w:rFonts w:ascii="Courier New" w:hAnsi="Courier New" w:hint="default"/>
      </w:rPr>
    </w:lvl>
    <w:lvl w:ilvl="5" w:tplc="12825FDC">
      <w:start w:val="1"/>
      <w:numFmt w:val="bullet"/>
      <w:lvlText w:val=""/>
      <w:lvlJc w:val="left"/>
      <w:pPr>
        <w:ind w:left="4320" w:hanging="360"/>
      </w:pPr>
      <w:rPr>
        <w:rFonts w:ascii="Wingdings" w:hAnsi="Wingdings" w:hint="default"/>
      </w:rPr>
    </w:lvl>
    <w:lvl w:ilvl="6" w:tplc="E16680DA">
      <w:start w:val="1"/>
      <w:numFmt w:val="bullet"/>
      <w:lvlText w:val=""/>
      <w:lvlJc w:val="left"/>
      <w:pPr>
        <w:ind w:left="5040" w:hanging="360"/>
      </w:pPr>
      <w:rPr>
        <w:rFonts w:ascii="Symbol" w:hAnsi="Symbol" w:hint="default"/>
      </w:rPr>
    </w:lvl>
    <w:lvl w:ilvl="7" w:tplc="AA841958">
      <w:start w:val="1"/>
      <w:numFmt w:val="bullet"/>
      <w:lvlText w:val="o"/>
      <w:lvlJc w:val="left"/>
      <w:pPr>
        <w:ind w:left="5760" w:hanging="360"/>
      </w:pPr>
      <w:rPr>
        <w:rFonts w:ascii="Courier New" w:hAnsi="Courier New" w:hint="default"/>
      </w:rPr>
    </w:lvl>
    <w:lvl w:ilvl="8" w:tplc="A744527C">
      <w:start w:val="1"/>
      <w:numFmt w:val="bullet"/>
      <w:lvlText w:val=""/>
      <w:lvlJc w:val="left"/>
      <w:pPr>
        <w:ind w:left="6480" w:hanging="360"/>
      </w:pPr>
      <w:rPr>
        <w:rFonts w:ascii="Wingdings" w:hAnsi="Wingdings" w:hint="default"/>
      </w:rPr>
    </w:lvl>
  </w:abstractNum>
  <w:abstractNum w:abstractNumId="2" w15:restartNumberingAfterBreak="0">
    <w:nsid w:val="2D526FA1"/>
    <w:multiLevelType w:val="hybridMultilevel"/>
    <w:tmpl w:val="265285EC"/>
    <w:lvl w:ilvl="0" w:tplc="45204AFC">
      <w:start w:val="1"/>
      <w:numFmt w:val="bullet"/>
      <w:lvlText w:val="·"/>
      <w:lvlJc w:val="left"/>
      <w:pPr>
        <w:ind w:left="720" w:hanging="360"/>
      </w:pPr>
      <w:rPr>
        <w:rFonts w:ascii="Symbol" w:hAnsi="Symbol" w:hint="default"/>
      </w:rPr>
    </w:lvl>
    <w:lvl w:ilvl="1" w:tplc="11BCAC76">
      <w:start w:val="1"/>
      <w:numFmt w:val="bullet"/>
      <w:lvlText w:val="o"/>
      <w:lvlJc w:val="left"/>
      <w:pPr>
        <w:ind w:left="1440" w:hanging="360"/>
      </w:pPr>
      <w:rPr>
        <w:rFonts w:ascii="Courier New" w:hAnsi="Courier New" w:hint="default"/>
      </w:rPr>
    </w:lvl>
    <w:lvl w:ilvl="2" w:tplc="A582EE88">
      <w:start w:val="1"/>
      <w:numFmt w:val="bullet"/>
      <w:lvlText w:val=""/>
      <w:lvlJc w:val="left"/>
      <w:pPr>
        <w:ind w:left="2160" w:hanging="360"/>
      </w:pPr>
      <w:rPr>
        <w:rFonts w:ascii="Wingdings" w:hAnsi="Wingdings" w:hint="default"/>
      </w:rPr>
    </w:lvl>
    <w:lvl w:ilvl="3" w:tplc="7FF0A140">
      <w:start w:val="1"/>
      <w:numFmt w:val="bullet"/>
      <w:lvlText w:val=""/>
      <w:lvlJc w:val="left"/>
      <w:pPr>
        <w:ind w:left="2880" w:hanging="360"/>
      </w:pPr>
      <w:rPr>
        <w:rFonts w:ascii="Symbol" w:hAnsi="Symbol" w:hint="default"/>
      </w:rPr>
    </w:lvl>
    <w:lvl w:ilvl="4" w:tplc="7B54C9FC">
      <w:start w:val="1"/>
      <w:numFmt w:val="bullet"/>
      <w:lvlText w:val="o"/>
      <w:lvlJc w:val="left"/>
      <w:pPr>
        <w:ind w:left="3600" w:hanging="360"/>
      </w:pPr>
      <w:rPr>
        <w:rFonts w:ascii="Courier New" w:hAnsi="Courier New" w:hint="default"/>
      </w:rPr>
    </w:lvl>
    <w:lvl w:ilvl="5" w:tplc="5B7E656A">
      <w:start w:val="1"/>
      <w:numFmt w:val="bullet"/>
      <w:lvlText w:val=""/>
      <w:lvlJc w:val="left"/>
      <w:pPr>
        <w:ind w:left="4320" w:hanging="360"/>
      </w:pPr>
      <w:rPr>
        <w:rFonts w:ascii="Wingdings" w:hAnsi="Wingdings" w:hint="default"/>
      </w:rPr>
    </w:lvl>
    <w:lvl w:ilvl="6" w:tplc="0B061F06">
      <w:start w:val="1"/>
      <w:numFmt w:val="bullet"/>
      <w:lvlText w:val=""/>
      <w:lvlJc w:val="left"/>
      <w:pPr>
        <w:ind w:left="5040" w:hanging="360"/>
      </w:pPr>
      <w:rPr>
        <w:rFonts w:ascii="Symbol" w:hAnsi="Symbol" w:hint="default"/>
      </w:rPr>
    </w:lvl>
    <w:lvl w:ilvl="7" w:tplc="A3EC430A">
      <w:start w:val="1"/>
      <w:numFmt w:val="bullet"/>
      <w:lvlText w:val="o"/>
      <w:lvlJc w:val="left"/>
      <w:pPr>
        <w:ind w:left="5760" w:hanging="360"/>
      </w:pPr>
      <w:rPr>
        <w:rFonts w:ascii="Courier New" w:hAnsi="Courier New" w:hint="default"/>
      </w:rPr>
    </w:lvl>
    <w:lvl w:ilvl="8" w:tplc="67F0037A">
      <w:start w:val="1"/>
      <w:numFmt w:val="bullet"/>
      <w:lvlText w:val=""/>
      <w:lvlJc w:val="left"/>
      <w:pPr>
        <w:ind w:left="6480" w:hanging="360"/>
      </w:pPr>
      <w:rPr>
        <w:rFonts w:ascii="Wingdings" w:hAnsi="Wingdings" w:hint="default"/>
      </w:rPr>
    </w:lvl>
  </w:abstractNum>
  <w:abstractNum w:abstractNumId="3" w15:restartNumberingAfterBreak="0">
    <w:nsid w:val="33AEDEAA"/>
    <w:multiLevelType w:val="hybridMultilevel"/>
    <w:tmpl w:val="9800A768"/>
    <w:lvl w:ilvl="0" w:tplc="DD208EC8">
      <w:start w:val="1"/>
      <w:numFmt w:val="bullet"/>
      <w:lvlText w:val=""/>
      <w:lvlJc w:val="left"/>
      <w:pPr>
        <w:ind w:left="720" w:hanging="360"/>
      </w:pPr>
      <w:rPr>
        <w:rFonts w:ascii="Symbol" w:hAnsi="Symbol" w:hint="default"/>
      </w:rPr>
    </w:lvl>
    <w:lvl w:ilvl="1" w:tplc="2CCCF458">
      <w:start w:val="1"/>
      <w:numFmt w:val="bullet"/>
      <w:lvlText w:val="o"/>
      <w:lvlJc w:val="left"/>
      <w:pPr>
        <w:ind w:left="1440" w:hanging="360"/>
      </w:pPr>
      <w:rPr>
        <w:rFonts w:ascii="Courier New" w:hAnsi="Courier New" w:hint="default"/>
      </w:rPr>
    </w:lvl>
    <w:lvl w:ilvl="2" w:tplc="795651AC">
      <w:start w:val="1"/>
      <w:numFmt w:val="bullet"/>
      <w:lvlText w:val=""/>
      <w:lvlJc w:val="left"/>
      <w:pPr>
        <w:ind w:left="2160" w:hanging="360"/>
      </w:pPr>
      <w:rPr>
        <w:rFonts w:ascii="Wingdings" w:hAnsi="Wingdings" w:hint="default"/>
      </w:rPr>
    </w:lvl>
    <w:lvl w:ilvl="3" w:tplc="C76C0696">
      <w:start w:val="1"/>
      <w:numFmt w:val="bullet"/>
      <w:lvlText w:val=""/>
      <w:lvlJc w:val="left"/>
      <w:pPr>
        <w:ind w:left="2880" w:hanging="360"/>
      </w:pPr>
      <w:rPr>
        <w:rFonts w:ascii="Symbol" w:hAnsi="Symbol" w:hint="default"/>
      </w:rPr>
    </w:lvl>
    <w:lvl w:ilvl="4" w:tplc="0DFE2A34">
      <w:start w:val="1"/>
      <w:numFmt w:val="bullet"/>
      <w:lvlText w:val="o"/>
      <w:lvlJc w:val="left"/>
      <w:pPr>
        <w:ind w:left="3600" w:hanging="360"/>
      </w:pPr>
      <w:rPr>
        <w:rFonts w:ascii="Courier New" w:hAnsi="Courier New" w:hint="default"/>
      </w:rPr>
    </w:lvl>
    <w:lvl w:ilvl="5" w:tplc="75AE362E">
      <w:start w:val="1"/>
      <w:numFmt w:val="bullet"/>
      <w:lvlText w:val=""/>
      <w:lvlJc w:val="left"/>
      <w:pPr>
        <w:ind w:left="4320" w:hanging="360"/>
      </w:pPr>
      <w:rPr>
        <w:rFonts w:ascii="Wingdings" w:hAnsi="Wingdings" w:hint="default"/>
      </w:rPr>
    </w:lvl>
    <w:lvl w:ilvl="6" w:tplc="E47C08B0">
      <w:start w:val="1"/>
      <w:numFmt w:val="bullet"/>
      <w:lvlText w:val=""/>
      <w:lvlJc w:val="left"/>
      <w:pPr>
        <w:ind w:left="5040" w:hanging="360"/>
      </w:pPr>
      <w:rPr>
        <w:rFonts w:ascii="Symbol" w:hAnsi="Symbol" w:hint="default"/>
      </w:rPr>
    </w:lvl>
    <w:lvl w:ilvl="7" w:tplc="950A2D0A">
      <w:start w:val="1"/>
      <w:numFmt w:val="bullet"/>
      <w:lvlText w:val="o"/>
      <w:lvlJc w:val="left"/>
      <w:pPr>
        <w:ind w:left="5760" w:hanging="360"/>
      </w:pPr>
      <w:rPr>
        <w:rFonts w:ascii="Courier New" w:hAnsi="Courier New" w:hint="default"/>
      </w:rPr>
    </w:lvl>
    <w:lvl w:ilvl="8" w:tplc="28E8AEC8">
      <w:start w:val="1"/>
      <w:numFmt w:val="bullet"/>
      <w:lvlText w:val=""/>
      <w:lvlJc w:val="left"/>
      <w:pPr>
        <w:ind w:left="6480" w:hanging="360"/>
      </w:pPr>
      <w:rPr>
        <w:rFonts w:ascii="Wingdings" w:hAnsi="Wingdings" w:hint="default"/>
      </w:rPr>
    </w:lvl>
  </w:abstractNum>
  <w:abstractNum w:abstractNumId="4" w15:restartNumberingAfterBreak="0">
    <w:nsid w:val="498574FB"/>
    <w:multiLevelType w:val="hybridMultilevel"/>
    <w:tmpl w:val="8FA65384"/>
    <w:lvl w:ilvl="0" w:tplc="85F8E260">
      <w:start w:val="1"/>
      <w:numFmt w:val="bullet"/>
      <w:lvlText w:val=""/>
      <w:lvlJc w:val="left"/>
      <w:pPr>
        <w:ind w:left="720" w:hanging="360"/>
      </w:pPr>
      <w:rPr>
        <w:rFonts w:ascii="Symbol" w:hAnsi="Symbol" w:hint="default"/>
      </w:rPr>
    </w:lvl>
    <w:lvl w:ilvl="1" w:tplc="0BF03D40">
      <w:start w:val="1"/>
      <w:numFmt w:val="bullet"/>
      <w:lvlText w:val="o"/>
      <w:lvlJc w:val="left"/>
      <w:pPr>
        <w:ind w:left="1440" w:hanging="360"/>
      </w:pPr>
      <w:rPr>
        <w:rFonts w:ascii="Courier New" w:hAnsi="Courier New" w:hint="default"/>
      </w:rPr>
    </w:lvl>
    <w:lvl w:ilvl="2" w:tplc="2BDE5510">
      <w:start w:val="1"/>
      <w:numFmt w:val="bullet"/>
      <w:lvlText w:val=""/>
      <w:lvlJc w:val="left"/>
      <w:pPr>
        <w:ind w:left="2160" w:hanging="360"/>
      </w:pPr>
      <w:rPr>
        <w:rFonts w:ascii="Wingdings" w:hAnsi="Wingdings" w:hint="default"/>
      </w:rPr>
    </w:lvl>
    <w:lvl w:ilvl="3" w:tplc="96A8564C">
      <w:start w:val="1"/>
      <w:numFmt w:val="bullet"/>
      <w:lvlText w:val=""/>
      <w:lvlJc w:val="left"/>
      <w:pPr>
        <w:ind w:left="2880" w:hanging="360"/>
      </w:pPr>
      <w:rPr>
        <w:rFonts w:ascii="Symbol" w:hAnsi="Symbol" w:hint="default"/>
      </w:rPr>
    </w:lvl>
    <w:lvl w:ilvl="4" w:tplc="0D3AD296">
      <w:start w:val="1"/>
      <w:numFmt w:val="bullet"/>
      <w:lvlText w:val="o"/>
      <w:lvlJc w:val="left"/>
      <w:pPr>
        <w:ind w:left="3600" w:hanging="360"/>
      </w:pPr>
      <w:rPr>
        <w:rFonts w:ascii="Courier New" w:hAnsi="Courier New" w:hint="default"/>
      </w:rPr>
    </w:lvl>
    <w:lvl w:ilvl="5" w:tplc="4A0E6900">
      <w:start w:val="1"/>
      <w:numFmt w:val="bullet"/>
      <w:lvlText w:val=""/>
      <w:lvlJc w:val="left"/>
      <w:pPr>
        <w:ind w:left="4320" w:hanging="360"/>
      </w:pPr>
      <w:rPr>
        <w:rFonts w:ascii="Wingdings" w:hAnsi="Wingdings" w:hint="default"/>
      </w:rPr>
    </w:lvl>
    <w:lvl w:ilvl="6" w:tplc="8BBA0864">
      <w:start w:val="1"/>
      <w:numFmt w:val="bullet"/>
      <w:lvlText w:val=""/>
      <w:lvlJc w:val="left"/>
      <w:pPr>
        <w:ind w:left="5040" w:hanging="360"/>
      </w:pPr>
      <w:rPr>
        <w:rFonts w:ascii="Symbol" w:hAnsi="Symbol" w:hint="default"/>
      </w:rPr>
    </w:lvl>
    <w:lvl w:ilvl="7" w:tplc="43D8110E">
      <w:start w:val="1"/>
      <w:numFmt w:val="bullet"/>
      <w:lvlText w:val="o"/>
      <w:lvlJc w:val="left"/>
      <w:pPr>
        <w:ind w:left="5760" w:hanging="360"/>
      </w:pPr>
      <w:rPr>
        <w:rFonts w:ascii="Courier New" w:hAnsi="Courier New" w:hint="default"/>
      </w:rPr>
    </w:lvl>
    <w:lvl w:ilvl="8" w:tplc="8730C24E">
      <w:start w:val="1"/>
      <w:numFmt w:val="bullet"/>
      <w:lvlText w:val=""/>
      <w:lvlJc w:val="left"/>
      <w:pPr>
        <w:ind w:left="6480" w:hanging="360"/>
      </w:pPr>
      <w:rPr>
        <w:rFonts w:ascii="Wingdings" w:hAnsi="Wingdings" w:hint="default"/>
      </w:rPr>
    </w:lvl>
  </w:abstractNum>
  <w:abstractNum w:abstractNumId="5" w15:restartNumberingAfterBreak="0">
    <w:nsid w:val="4B667AF9"/>
    <w:multiLevelType w:val="hybridMultilevel"/>
    <w:tmpl w:val="1D127BC0"/>
    <w:lvl w:ilvl="0" w:tplc="0838AE84">
      <w:start w:val="1"/>
      <w:numFmt w:val="bullet"/>
      <w:lvlText w:val=""/>
      <w:lvlJc w:val="left"/>
      <w:pPr>
        <w:ind w:left="720" w:hanging="360"/>
      </w:pPr>
      <w:rPr>
        <w:rFonts w:ascii="Symbol" w:hAnsi="Symbol" w:hint="default"/>
      </w:rPr>
    </w:lvl>
    <w:lvl w:ilvl="1" w:tplc="9DA42AC0">
      <w:start w:val="1"/>
      <w:numFmt w:val="bullet"/>
      <w:lvlText w:val="o"/>
      <w:lvlJc w:val="left"/>
      <w:pPr>
        <w:ind w:left="1440" w:hanging="360"/>
      </w:pPr>
      <w:rPr>
        <w:rFonts w:ascii="Courier New" w:hAnsi="Courier New" w:hint="default"/>
      </w:rPr>
    </w:lvl>
    <w:lvl w:ilvl="2" w:tplc="7202501E">
      <w:start w:val="1"/>
      <w:numFmt w:val="bullet"/>
      <w:lvlText w:val=""/>
      <w:lvlJc w:val="left"/>
      <w:pPr>
        <w:ind w:left="2160" w:hanging="360"/>
      </w:pPr>
      <w:rPr>
        <w:rFonts w:ascii="Wingdings" w:hAnsi="Wingdings" w:hint="default"/>
      </w:rPr>
    </w:lvl>
    <w:lvl w:ilvl="3" w:tplc="25A0C8B6">
      <w:start w:val="1"/>
      <w:numFmt w:val="bullet"/>
      <w:lvlText w:val=""/>
      <w:lvlJc w:val="left"/>
      <w:pPr>
        <w:ind w:left="2880" w:hanging="360"/>
      </w:pPr>
      <w:rPr>
        <w:rFonts w:ascii="Symbol" w:hAnsi="Symbol" w:hint="default"/>
      </w:rPr>
    </w:lvl>
    <w:lvl w:ilvl="4" w:tplc="70200FB2">
      <w:start w:val="1"/>
      <w:numFmt w:val="bullet"/>
      <w:lvlText w:val="o"/>
      <w:lvlJc w:val="left"/>
      <w:pPr>
        <w:ind w:left="3600" w:hanging="360"/>
      </w:pPr>
      <w:rPr>
        <w:rFonts w:ascii="Courier New" w:hAnsi="Courier New" w:hint="default"/>
      </w:rPr>
    </w:lvl>
    <w:lvl w:ilvl="5" w:tplc="973C64B2">
      <w:start w:val="1"/>
      <w:numFmt w:val="bullet"/>
      <w:lvlText w:val=""/>
      <w:lvlJc w:val="left"/>
      <w:pPr>
        <w:ind w:left="4320" w:hanging="360"/>
      </w:pPr>
      <w:rPr>
        <w:rFonts w:ascii="Wingdings" w:hAnsi="Wingdings" w:hint="default"/>
      </w:rPr>
    </w:lvl>
    <w:lvl w:ilvl="6" w:tplc="6DC6A0FE">
      <w:start w:val="1"/>
      <w:numFmt w:val="bullet"/>
      <w:lvlText w:val=""/>
      <w:lvlJc w:val="left"/>
      <w:pPr>
        <w:ind w:left="5040" w:hanging="360"/>
      </w:pPr>
      <w:rPr>
        <w:rFonts w:ascii="Symbol" w:hAnsi="Symbol" w:hint="default"/>
      </w:rPr>
    </w:lvl>
    <w:lvl w:ilvl="7" w:tplc="984E4EA4">
      <w:start w:val="1"/>
      <w:numFmt w:val="bullet"/>
      <w:lvlText w:val="o"/>
      <w:lvlJc w:val="left"/>
      <w:pPr>
        <w:ind w:left="5760" w:hanging="360"/>
      </w:pPr>
      <w:rPr>
        <w:rFonts w:ascii="Courier New" w:hAnsi="Courier New" w:hint="default"/>
      </w:rPr>
    </w:lvl>
    <w:lvl w:ilvl="8" w:tplc="71901AE6">
      <w:start w:val="1"/>
      <w:numFmt w:val="bullet"/>
      <w:lvlText w:val=""/>
      <w:lvlJc w:val="left"/>
      <w:pPr>
        <w:ind w:left="6480" w:hanging="360"/>
      </w:pPr>
      <w:rPr>
        <w:rFonts w:ascii="Wingdings" w:hAnsi="Wingdings" w:hint="default"/>
      </w:rPr>
    </w:lvl>
  </w:abstractNum>
  <w:abstractNum w:abstractNumId="6" w15:restartNumberingAfterBreak="0">
    <w:nsid w:val="4F087AC9"/>
    <w:multiLevelType w:val="hybridMultilevel"/>
    <w:tmpl w:val="D78482C8"/>
    <w:lvl w:ilvl="0" w:tplc="9156FA88">
      <w:start w:val="1"/>
      <w:numFmt w:val="bullet"/>
      <w:lvlText w:val=""/>
      <w:lvlJc w:val="left"/>
      <w:pPr>
        <w:ind w:left="720" w:hanging="360"/>
      </w:pPr>
      <w:rPr>
        <w:rFonts w:ascii="Symbol" w:hAnsi="Symbol" w:hint="default"/>
      </w:rPr>
    </w:lvl>
    <w:lvl w:ilvl="1" w:tplc="E5B636EE">
      <w:start w:val="1"/>
      <w:numFmt w:val="bullet"/>
      <w:lvlText w:val="o"/>
      <w:lvlJc w:val="left"/>
      <w:pPr>
        <w:ind w:left="1440" w:hanging="360"/>
      </w:pPr>
      <w:rPr>
        <w:rFonts w:ascii="Courier New" w:hAnsi="Courier New" w:hint="default"/>
      </w:rPr>
    </w:lvl>
    <w:lvl w:ilvl="2" w:tplc="9C9C94AE">
      <w:start w:val="1"/>
      <w:numFmt w:val="bullet"/>
      <w:lvlText w:val=""/>
      <w:lvlJc w:val="left"/>
      <w:pPr>
        <w:ind w:left="2160" w:hanging="360"/>
      </w:pPr>
      <w:rPr>
        <w:rFonts w:ascii="Wingdings" w:hAnsi="Wingdings" w:hint="default"/>
      </w:rPr>
    </w:lvl>
    <w:lvl w:ilvl="3" w:tplc="74488ACA">
      <w:start w:val="1"/>
      <w:numFmt w:val="bullet"/>
      <w:lvlText w:val=""/>
      <w:lvlJc w:val="left"/>
      <w:pPr>
        <w:ind w:left="2880" w:hanging="360"/>
      </w:pPr>
      <w:rPr>
        <w:rFonts w:ascii="Symbol" w:hAnsi="Symbol" w:hint="default"/>
      </w:rPr>
    </w:lvl>
    <w:lvl w:ilvl="4" w:tplc="F89E7FD8">
      <w:start w:val="1"/>
      <w:numFmt w:val="bullet"/>
      <w:lvlText w:val="o"/>
      <w:lvlJc w:val="left"/>
      <w:pPr>
        <w:ind w:left="3600" w:hanging="360"/>
      </w:pPr>
      <w:rPr>
        <w:rFonts w:ascii="Courier New" w:hAnsi="Courier New" w:hint="default"/>
      </w:rPr>
    </w:lvl>
    <w:lvl w:ilvl="5" w:tplc="0FD22C48">
      <w:start w:val="1"/>
      <w:numFmt w:val="bullet"/>
      <w:lvlText w:val=""/>
      <w:lvlJc w:val="left"/>
      <w:pPr>
        <w:ind w:left="4320" w:hanging="360"/>
      </w:pPr>
      <w:rPr>
        <w:rFonts w:ascii="Wingdings" w:hAnsi="Wingdings" w:hint="default"/>
      </w:rPr>
    </w:lvl>
    <w:lvl w:ilvl="6" w:tplc="248428AA">
      <w:start w:val="1"/>
      <w:numFmt w:val="bullet"/>
      <w:lvlText w:val=""/>
      <w:lvlJc w:val="left"/>
      <w:pPr>
        <w:ind w:left="5040" w:hanging="360"/>
      </w:pPr>
      <w:rPr>
        <w:rFonts w:ascii="Symbol" w:hAnsi="Symbol" w:hint="default"/>
      </w:rPr>
    </w:lvl>
    <w:lvl w:ilvl="7" w:tplc="7542C746">
      <w:start w:val="1"/>
      <w:numFmt w:val="bullet"/>
      <w:lvlText w:val="o"/>
      <w:lvlJc w:val="left"/>
      <w:pPr>
        <w:ind w:left="5760" w:hanging="360"/>
      </w:pPr>
      <w:rPr>
        <w:rFonts w:ascii="Courier New" w:hAnsi="Courier New" w:hint="default"/>
      </w:rPr>
    </w:lvl>
    <w:lvl w:ilvl="8" w:tplc="733EA05E">
      <w:start w:val="1"/>
      <w:numFmt w:val="bullet"/>
      <w:lvlText w:val=""/>
      <w:lvlJc w:val="left"/>
      <w:pPr>
        <w:ind w:left="6480" w:hanging="360"/>
      </w:pPr>
      <w:rPr>
        <w:rFonts w:ascii="Wingdings" w:hAnsi="Wingdings" w:hint="default"/>
      </w:rPr>
    </w:lvl>
  </w:abstractNum>
  <w:abstractNum w:abstractNumId="7" w15:restartNumberingAfterBreak="0">
    <w:nsid w:val="564FA47A"/>
    <w:multiLevelType w:val="hybridMultilevel"/>
    <w:tmpl w:val="365CD0D2"/>
    <w:lvl w:ilvl="0" w:tplc="B7BC338A">
      <w:start w:val="1"/>
      <w:numFmt w:val="bullet"/>
      <w:lvlText w:val=""/>
      <w:lvlJc w:val="left"/>
      <w:pPr>
        <w:ind w:left="720" w:hanging="360"/>
      </w:pPr>
      <w:rPr>
        <w:rFonts w:ascii="Symbol" w:hAnsi="Symbol" w:hint="default"/>
      </w:rPr>
    </w:lvl>
    <w:lvl w:ilvl="1" w:tplc="A5FA04E0">
      <w:start w:val="1"/>
      <w:numFmt w:val="bullet"/>
      <w:lvlText w:val="o"/>
      <w:lvlJc w:val="left"/>
      <w:pPr>
        <w:ind w:left="1440" w:hanging="360"/>
      </w:pPr>
      <w:rPr>
        <w:rFonts w:ascii="Courier New" w:hAnsi="Courier New" w:hint="default"/>
      </w:rPr>
    </w:lvl>
    <w:lvl w:ilvl="2" w:tplc="64C0A78A">
      <w:start w:val="1"/>
      <w:numFmt w:val="bullet"/>
      <w:lvlText w:val=""/>
      <w:lvlJc w:val="left"/>
      <w:pPr>
        <w:ind w:left="2160" w:hanging="360"/>
      </w:pPr>
      <w:rPr>
        <w:rFonts w:ascii="Wingdings" w:hAnsi="Wingdings" w:hint="default"/>
      </w:rPr>
    </w:lvl>
    <w:lvl w:ilvl="3" w:tplc="D8A6CFFA">
      <w:start w:val="1"/>
      <w:numFmt w:val="bullet"/>
      <w:lvlText w:val=""/>
      <w:lvlJc w:val="left"/>
      <w:pPr>
        <w:ind w:left="2880" w:hanging="360"/>
      </w:pPr>
      <w:rPr>
        <w:rFonts w:ascii="Symbol" w:hAnsi="Symbol" w:hint="default"/>
      </w:rPr>
    </w:lvl>
    <w:lvl w:ilvl="4" w:tplc="332458D4">
      <w:start w:val="1"/>
      <w:numFmt w:val="bullet"/>
      <w:lvlText w:val="o"/>
      <w:lvlJc w:val="left"/>
      <w:pPr>
        <w:ind w:left="3600" w:hanging="360"/>
      </w:pPr>
      <w:rPr>
        <w:rFonts w:ascii="Courier New" w:hAnsi="Courier New" w:hint="default"/>
      </w:rPr>
    </w:lvl>
    <w:lvl w:ilvl="5" w:tplc="32E6E834">
      <w:start w:val="1"/>
      <w:numFmt w:val="bullet"/>
      <w:lvlText w:val=""/>
      <w:lvlJc w:val="left"/>
      <w:pPr>
        <w:ind w:left="4320" w:hanging="360"/>
      </w:pPr>
      <w:rPr>
        <w:rFonts w:ascii="Wingdings" w:hAnsi="Wingdings" w:hint="default"/>
      </w:rPr>
    </w:lvl>
    <w:lvl w:ilvl="6" w:tplc="CC8A5632">
      <w:start w:val="1"/>
      <w:numFmt w:val="bullet"/>
      <w:lvlText w:val=""/>
      <w:lvlJc w:val="left"/>
      <w:pPr>
        <w:ind w:left="5040" w:hanging="360"/>
      </w:pPr>
      <w:rPr>
        <w:rFonts w:ascii="Symbol" w:hAnsi="Symbol" w:hint="default"/>
      </w:rPr>
    </w:lvl>
    <w:lvl w:ilvl="7" w:tplc="21DAEB04">
      <w:start w:val="1"/>
      <w:numFmt w:val="bullet"/>
      <w:lvlText w:val="o"/>
      <w:lvlJc w:val="left"/>
      <w:pPr>
        <w:ind w:left="5760" w:hanging="360"/>
      </w:pPr>
      <w:rPr>
        <w:rFonts w:ascii="Courier New" w:hAnsi="Courier New" w:hint="default"/>
      </w:rPr>
    </w:lvl>
    <w:lvl w:ilvl="8" w:tplc="AE3835C0">
      <w:start w:val="1"/>
      <w:numFmt w:val="bullet"/>
      <w:lvlText w:val=""/>
      <w:lvlJc w:val="left"/>
      <w:pPr>
        <w:ind w:left="6480" w:hanging="360"/>
      </w:pPr>
      <w:rPr>
        <w:rFonts w:ascii="Wingdings" w:hAnsi="Wingdings" w:hint="default"/>
      </w:rPr>
    </w:lvl>
  </w:abstractNum>
  <w:abstractNum w:abstractNumId="8" w15:restartNumberingAfterBreak="0">
    <w:nsid w:val="58CD389D"/>
    <w:multiLevelType w:val="hybridMultilevel"/>
    <w:tmpl w:val="7A9E8244"/>
    <w:lvl w:ilvl="0" w:tplc="09FC479C">
      <w:start w:val="1"/>
      <w:numFmt w:val="bullet"/>
      <w:lvlText w:val=""/>
      <w:lvlJc w:val="left"/>
      <w:pPr>
        <w:ind w:left="720" w:hanging="360"/>
      </w:pPr>
      <w:rPr>
        <w:rFonts w:ascii="Symbol" w:hAnsi="Symbol" w:hint="default"/>
      </w:rPr>
    </w:lvl>
    <w:lvl w:ilvl="1" w:tplc="8528ED36">
      <w:start w:val="1"/>
      <w:numFmt w:val="bullet"/>
      <w:lvlText w:val="o"/>
      <w:lvlJc w:val="left"/>
      <w:pPr>
        <w:ind w:left="1440" w:hanging="360"/>
      </w:pPr>
      <w:rPr>
        <w:rFonts w:ascii="Courier New" w:hAnsi="Courier New" w:hint="default"/>
      </w:rPr>
    </w:lvl>
    <w:lvl w:ilvl="2" w:tplc="BD04E5EA">
      <w:start w:val="1"/>
      <w:numFmt w:val="bullet"/>
      <w:lvlText w:val=""/>
      <w:lvlJc w:val="left"/>
      <w:pPr>
        <w:ind w:left="2160" w:hanging="360"/>
      </w:pPr>
      <w:rPr>
        <w:rFonts w:ascii="Wingdings" w:hAnsi="Wingdings" w:hint="default"/>
      </w:rPr>
    </w:lvl>
    <w:lvl w:ilvl="3" w:tplc="E61E9BA8">
      <w:start w:val="1"/>
      <w:numFmt w:val="bullet"/>
      <w:lvlText w:val=""/>
      <w:lvlJc w:val="left"/>
      <w:pPr>
        <w:ind w:left="2880" w:hanging="360"/>
      </w:pPr>
      <w:rPr>
        <w:rFonts w:ascii="Symbol" w:hAnsi="Symbol" w:hint="default"/>
      </w:rPr>
    </w:lvl>
    <w:lvl w:ilvl="4" w:tplc="FF26ED8A">
      <w:start w:val="1"/>
      <w:numFmt w:val="bullet"/>
      <w:lvlText w:val="o"/>
      <w:lvlJc w:val="left"/>
      <w:pPr>
        <w:ind w:left="3600" w:hanging="360"/>
      </w:pPr>
      <w:rPr>
        <w:rFonts w:ascii="Courier New" w:hAnsi="Courier New" w:hint="default"/>
      </w:rPr>
    </w:lvl>
    <w:lvl w:ilvl="5" w:tplc="4C6A15C2">
      <w:start w:val="1"/>
      <w:numFmt w:val="bullet"/>
      <w:lvlText w:val=""/>
      <w:lvlJc w:val="left"/>
      <w:pPr>
        <w:ind w:left="4320" w:hanging="360"/>
      </w:pPr>
      <w:rPr>
        <w:rFonts w:ascii="Wingdings" w:hAnsi="Wingdings" w:hint="default"/>
      </w:rPr>
    </w:lvl>
    <w:lvl w:ilvl="6" w:tplc="0D444AA2">
      <w:start w:val="1"/>
      <w:numFmt w:val="bullet"/>
      <w:lvlText w:val=""/>
      <w:lvlJc w:val="left"/>
      <w:pPr>
        <w:ind w:left="5040" w:hanging="360"/>
      </w:pPr>
      <w:rPr>
        <w:rFonts w:ascii="Symbol" w:hAnsi="Symbol" w:hint="default"/>
      </w:rPr>
    </w:lvl>
    <w:lvl w:ilvl="7" w:tplc="7FC415C6">
      <w:start w:val="1"/>
      <w:numFmt w:val="bullet"/>
      <w:lvlText w:val="o"/>
      <w:lvlJc w:val="left"/>
      <w:pPr>
        <w:ind w:left="5760" w:hanging="360"/>
      </w:pPr>
      <w:rPr>
        <w:rFonts w:ascii="Courier New" w:hAnsi="Courier New" w:hint="default"/>
      </w:rPr>
    </w:lvl>
    <w:lvl w:ilvl="8" w:tplc="92BE2878">
      <w:start w:val="1"/>
      <w:numFmt w:val="bullet"/>
      <w:lvlText w:val=""/>
      <w:lvlJc w:val="left"/>
      <w:pPr>
        <w:ind w:left="6480" w:hanging="360"/>
      </w:pPr>
      <w:rPr>
        <w:rFonts w:ascii="Wingdings" w:hAnsi="Wingdings" w:hint="default"/>
      </w:rPr>
    </w:lvl>
  </w:abstractNum>
  <w:abstractNum w:abstractNumId="9" w15:restartNumberingAfterBreak="0">
    <w:nsid w:val="620D4B11"/>
    <w:multiLevelType w:val="hybridMultilevel"/>
    <w:tmpl w:val="20A604EA"/>
    <w:lvl w:ilvl="0" w:tplc="BCB04F62">
      <w:start w:val="1"/>
      <w:numFmt w:val="bullet"/>
      <w:lvlText w:val=""/>
      <w:lvlJc w:val="left"/>
      <w:pPr>
        <w:ind w:left="720" w:hanging="360"/>
      </w:pPr>
      <w:rPr>
        <w:rFonts w:ascii="Symbol" w:hAnsi="Symbol" w:hint="default"/>
      </w:rPr>
    </w:lvl>
    <w:lvl w:ilvl="1" w:tplc="E5929A12">
      <w:start w:val="1"/>
      <w:numFmt w:val="bullet"/>
      <w:lvlText w:val="o"/>
      <w:lvlJc w:val="left"/>
      <w:pPr>
        <w:ind w:left="1440" w:hanging="360"/>
      </w:pPr>
      <w:rPr>
        <w:rFonts w:ascii="Courier New" w:hAnsi="Courier New" w:hint="default"/>
      </w:rPr>
    </w:lvl>
    <w:lvl w:ilvl="2" w:tplc="539CDAD8">
      <w:start w:val="1"/>
      <w:numFmt w:val="bullet"/>
      <w:lvlText w:val=""/>
      <w:lvlJc w:val="left"/>
      <w:pPr>
        <w:ind w:left="2160" w:hanging="360"/>
      </w:pPr>
      <w:rPr>
        <w:rFonts w:ascii="Wingdings" w:hAnsi="Wingdings" w:hint="default"/>
      </w:rPr>
    </w:lvl>
    <w:lvl w:ilvl="3" w:tplc="1E98FC90">
      <w:start w:val="1"/>
      <w:numFmt w:val="bullet"/>
      <w:lvlText w:val=""/>
      <w:lvlJc w:val="left"/>
      <w:pPr>
        <w:ind w:left="2880" w:hanging="360"/>
      </w:pPr>
      <w:rPr>
        <w:rFonts w:ascii="Symbol" w:hAnsi="Symbol" w:hint="default"/>
      </w:rPr>
    </w:lvl>
    <w:lvl w:ilvl="4" w:tplc="C9F2D154">
      <w:start w:val="1"/>
      <w:numFmt w:val="bullet"/>
      <w:lvlText w:val="o"/>
      <w:lvlJc w:val="left"/>
      <w:pPr>
        <w:ind w:left="3600" w:hanging="360"/>
      </w:pPr>
      <w:rPr>
        <w:rFonts w:ascii="Courier New" w:hAnsi="Courier New" w:hint="default"/>
      </w:rPr>
    </w:lvl>
    <w:lvl w:ilvl="5" w:tplc="0F58E090">
      <w:start w:val="1"/>
      <w:numFmt w:val="bullet"/>
      <w:lvlText w:val=""/>
      <w:lvlJc w:val="left"/>
      <w:pPr>
        <w:ind w:left="4320" w:hanging="360"/>
      </w:pPr>
      <w:rPr>
        <w:rFonts w:ascii="Wingdings" w:hAnsi="Wingdings" w:hint="default"/>
      </w:rPr>
    </w:lvl>
    <w:lvl w:ilvl="6" w:tplc="8834DDDC">
      <w:start w:val="1"/>
      <w:numFmt w:val="bullet"/>
      <w:lvlText w:val=""/>
      <w:lvlJc w:val="left"/>
      <w:pPr>
        <w:ind w:left="5040" w:hanging="360"/>
      </w:pPr>
      <w:rPr>
        <w:rFonts w:ascii="Symbol" w:hAnsi="Symbol" w:hint="default"/>
      </w:rPr>
    </w:lvl>
    <w:lvl w:ilvl="7" w:tplc="D99A7D82">
      <w:start w:val="1"/>
      <w:numFmt w:val="bullet"/>
      <w:lvlText w:val="o"/>
      <w:lvlJc w:val="left"/>
      <w:pPr>
        <w:ind w:left="5760" w:hanging="360"/>
      </w:pPr>
      <w:rPr>
        <w:rFonts w:ascii="Courier New" w:hAnsi="Courier New" w:hint="default"/>
      </w:rPr>
    </w:lvl>
    <w:lvl w:ilvl="8" w:tplc="4108649A">
      <w:start w:val="1"/>
      <w:numFmt w:val="bullet"/>
      <w:lvlText w:val=""/>
      <w:lvlJc w:val="left"/>
      <w:pPr>
        <w:ind w:left="6480" w:hanging="360"/>
      </w:pPr>
      <w:rPr>
        <w:rFonts w:ascii="Wingdings" w:hAnsi="Wingdings" w:hint="default"/>
      </w:rPr>
    </w:lvl>
  </w:abstractNum>
  <w:abstractNum w:abstractNumId="10" w15:restartNumberingAfterBreak="0">
    <w:nsid w:val="65BCAA1A"/>
    <w:multiLevelType w:val="hybridMultilevel"/>
    <w:tmpl w:val="DC1A6198"/>
    <w:lvl w:ilvl="0" w:tplc="97F62C9A">
      <w:start w:val="1"/>
      <w:numFmt w:val="bullet"/>
      <w:lvlText w:val=""/>
      <w:lvlJc w:val="left"/>
      <w:pPr>
        <w:ind w:left="720" w:hanging="360"/>
      </w:pPr>
      <w:rPr>
        <w:rFonts w:ascii="Symbol" w:hAnsi="Symbol" w:hint="default"/>
      </w:rPr>
    </w:lvl>
    <w:lvl w:ilvl="1" w:tplc="67709B56">
      <w:start w:val="1"/>
      <w:numFmt w:val="bullet"/>
      <w:lvlText w:val="o"/>
      <w:lvlJc w:val="left"/>
      <w:pPr>
        <w:ind w:left="1440" w:hanging="360"/>
      </w:pPr>
      <w:rPr>
        <w:rFonts w:ascii="Courier New" w:hAnsi="Courier New" w:hint="default"/>
      </w:rPr>
    </w:lvl>
    <w:lvl w:ilvl="2" w:tplc="CF7683D0">
      <w:start w:val="1"/>
      <w:numFmt w:val="bullet"/>
      <w:lvlText w:val=""/>
      <w:lvlJc w:val="left"/>
      <w:pPr>
        <w:ind w:left="2160" w:hanging="360"/>
      </w:pPr>
      <w:rPr>
        <w:rFonts w:ascii="Wingdings" w:hAnsi="Wingdings" w:hint="default"/>
      </w:rPr>
    </w:lvl>
    <w:lvl w:ilvl="3" w:tplc="5A724278">
      <w:start w:val="1"/>
      <w:numFmt w:val="bullet"/>
      <w:lvlText w:val=""/>
      <w:lvlJc w:val="left"/>
      <w:pPr>
        <w:ind w:left="2880" w:hanging="360"/>
      </w:pPr>
      <w:rPr>
        <w:rFonts w:ascii="Symbol" w:hAnsi="Symbol" w:hint="default"/>
      </w:rPr>
    </w:lvl>
    <w:lvl w:ilvl="4" w:tplc="6590A5B6">
      <w:start w:val="1"/>
      <w:numFmt w:val="bullet"/>
      <w:lvlText w:val="o"/>
      <w:lvlJc w:val="left"/>
      <w:pPr>
        <w:ind w:left="3600" w:hanging="360"/>
      </w:pPr>
      <w:rPr>
        <w:rFonts w:ascii="Courier New" w:hAnsi="Courier New" w:hint="default"/>
      </w:rPr>
    </w:lvl>
    <w:lvl w:ilvl="5" w:tplc="CA584324">
      <w:start w:val="1"/>
      <w:numFmt w:val="bullet"/>
      <w:lvlText w:val=""/>
      <w:lvlJc w:val="left"/>
      <w:pPr>
        <w:ind w:left="4320" w:hanging="360"/>
      </w:pPr>
      <w:rPr>
        <w:rFonts w:ascii="Wingdings" w:hAnsi="Wingdings" w:hint="default"/>
      </w:rPr>
    </w:lvl>
    <w:lvl w:ilvl="6" w:tplc="2A30FFBC">
      <w:start w:val="1"/>
      <w:numFmt w:val="bullet"/>
      <w:lvlText w:val=""/>
      <w:lvlJc w:val="left"/>
      <w:pPr>
        <w:ind w:left="5040" w:hanging="360"/>
      </w:pPr>
      <w:rPr>
        <w:rFonts w:ascii="Symbol" w:hAnsi="Symbol" w:hint="default"/>
      </w:rPr>
    </w:lvl>
    <w:lvl w:ilvl="7" w:tplc="797E6A76">
      <w:start w:val="1"/>
      <w:numFmt w:val="bullet"/>
      <w:lvlText w:val="o"/>
      <w:lvlJc w:val="left"/>
      <w:pPr>
        <w:ind w:left="5760" w:hanging="360"/>
      </w:pPr>
      <w:rPr>
        <w:rFonts w:ascii="Courier New" w:hAnsi="Courier New" w:hint="default"/>
      </w:rPr>
    </w:lvl>
    <w:lvl w:ilvl="8" w:tplc="8AD45EF4">
      <w:start w:val="1"/>
      <w:numFmt w:val="bullet"/>
      <w:lvlText w:val=""/>
      <w:lvlJc w:val="left"/>
      <w:pPr>
        <w:ind w:left="6480" w:hanging="360"/>
      </w:pPr>
      <w:rPr>
        <w:rFonts w:ascii="Wingdings" w:hAnsi="Wingdings" w:hint="default"/>
      </w:rPr>
    </w:lvl>
  </w:abstractNum>
  <w:num w:numId="1" w16cid:durableId="446850164">
    <w:abstractNumId w:val="2"/>
  </w:num>
  <w:num w:numId="2" w16cid:durableId="65227518">
    <w:abstractNumId w:val="7"/>
  </w:num>
  <w:num w:numId="3" w16cid:durableId="759252548">
    <w:abstractNumId w:val="8"/>
  </w:num>
  <w:num w:numId="4" w16cid:durableId="1000278807">
    <w:abstractNumId w:val="1"/>
  </w:num>
  <w:num w:numId="5" w16cid:durableId="1699889398">
    <w:abstractNumId w:val="5"/>
  </w:num>
  <w:num w:numId="6" w16cid:durableId="317930150">
    <w:abstractNumId w:val="3"/>
  </w:num>
  <w:num w:numId="7" w16cid:durableId="1889950563">
    <w:abstractNumId w:val="6"/>
  </w:num>
  <w:num w:numId="8" w16cid:durableId="623585031">
    <w:abstractNumId w:val="9"/>
  </w:num>
  <w:num w:numId="9" w16cid:durableId="1839468183">
    <w:abstractNumId w:val="0"/>
  </w:num>
  <w:num w:numId="10" w16cid:durableId="1936816935">
    <w:abstractNumId w:val="10"/>
  </w:num>
  <w:num w:numId="11" w16cid:durableId="546258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E61857"/>
    <w:rsid w:val="00113A92"/>
    <w:rsid w:val="0014727D"/>
    <w:rsid w:val="001E164E"/>
    <w:rsid w:val="002005B4"/>
    <w:rsid w:val="00233798"/>
    <w:rsid w:val="00290CC4"/>
    <w:rsid w:val="002929EB"/>
    <w:rsid w:val="00375959"/>
    <w:rsid w:val="003C119B"/>
    <w:rsid w:val="003D7544"/>
    <w:rsid w:val="003D75E0"/>
    <w:rsid w:val="0040597E"/>
    <w:rsid w:val="00405B97"/>
    <w:rsid w:val="00445913"/>
    <w:rsid w:val="004A1A87"/>
    <w:rsid w:val="00500F90"/>
    <w:rsid w:val="00585D0B"/>
    <w:rsid w:val="005A4F6B"/>
    <w:rsid w:val="005B0BAA"/>
    <w:rsid w:val="005B22C9"/>
    <w:rsid w:val="005C3BB2"/>
    <w:rsid w:val="006B799B"/>
    <w:rsid w:val="006C2FB9"/>
    <w:rsid w:val="00716536"/>
    <w:rsid w:val="00717D49"/>
    <w:rsid w:val="00801872"/>
    <w:rsid w:val="00820967"/>
    <w:rsid w:val="0084209E"/>
    <w:rsid w:val="00846000"/>
    <w:rsid w:val="008A6D57"/>
    <w:rsid w:val="008B2B87"/>
    <w:rsid w:val="008D0932"/>
    <w:rsid w:val="00993F26"/>
    <w:rsid w:val="00A10BC0"/>
    <w:rsid w:val="00A47221"/>
    <w:rsid w:val="00A472FF"/>
    <w:rsid w:val="00A80A4D"/>
    <w:rsid w:val="00B30F20"/>
    <w:rsid w:val="00BB6BD1"/>
    <w:rsid w:val="00BB76F8"/>
    <w:rsid w:val="00BD53FA"/>
    <w:rsid w:val="00C41C3F"/>
    <w:rsid w:val="00C46386"/>
    <w:rsid w:val="00C62424"/>
    <w:rsid w:val="00CB73F7"/>
    <w:rsid w:val="00CD238B"/>
    <w:rsid w:val="00D635D9"/>
    <w:rsid w:val="00D6535F"/>
    <w:rsid w:val="00D71AF3"/>
    <w:rsid w:val="00D97487"/>
    <w:rsid w:val="00E34DF2"/>
    <w:rsid w:val="00F403CB"/>
    <w:rsid w:val="00F42C39"/>
    <w:rsid w:val="00F574D5"/>
    <w:rsid w:val="00F67ED5"/>
    <w:rsid w:val="00FB7F5A"/>
    <w:rsid w:val="00FD23E6"/>
    <w:rsid w:val="04BDF050"/>
    <w:rsid w:val="0502BBAB"/>
    <w:rsid w:val="054A3435"/>
    <w:rsid w:val="070D48D7"/>
    <w:rsid w:val="076F3AD8"/>
    <w:rsid w:val="07ACF2C9"/>
    <w:rsid w:val="07CADA00"/>
    <w:rsid w:val="08505A47"/>
    <w:rsid w:val="08516846"/>
    <w:rsid w:val="08545C33"/>
    <w:rsid w:val="0855F33B"/>
    <w:rsid w:val="0866567B"/>
    <w:rsid w:val="08B57AE4"/>
    <w:rsid w:val="0917FAE6"/>
    <w:rsid w:val="0957CAA5"/>
    <w:rsid w:val="09D65F9F"/>
    <w:rsid w:val="0B19CC2A"/>
    <w:rsid w:val="0B65DD6B"/>
    <w:rsid w:val="0BB8DA3D"/>
    <w:rsid w:val="0C675750"/>
    <w:rsid w:val="0CA5B24A"/>
    <w:rsid w:val="0DD9912D"/>
    <w:rsid w:val="0E5AB401"/>
    <w:rsid w:val="0EB3CE56"/>
    <w:rsid w:val="0F45430D"/>
    <w:rsid w:val="0F46ACC5"/>
    <w:rsid w:val="10190928"/>
    <w:rsid w:val="104645BB"/>
    <w:rsid w:val="10C526E4"/>
    <w:rsid w:val="112F770E"/>
    <w:rsid w:val="12237319"/>
    <w:rsid w:val="13C8B17F"/>
    <w:rsid w:val="141EE639"/>
    <w:rsid w:val="148BE487"/>
    <w:rsid w:val="14ADF08F"/>
    <w:rsid w:val="15721AB7"/>
    <w:rsid w:val="163AB627"/>
    <w:rsid w:val="1677BA91"/>
    <w:rsid w:val="16B09B14"/>
    <w:rsid w:val="16CAB783"/>
    <w:rsid w:val="17A49671"/>
    <w:rsid w:val="17F7CA09"/>
    <w:rsid w:val="18293212"/>
    <w:rsid w:val="19CE89AC"/>
    <w:rsid w:val="19E83BD6"/>
    <w:rsid w:val="1A183449"/>
    <w:rsid w:val="1A52E0CD"/>
    <w:rsid w:val="1B058445"/>
    <w:rsid w:val="1C02996F"/>
    <w:rsid w:val="1CCACDBF"/>
    <w:rsid w:val="1D23EDDE"/>
    <w:rsid w:val="1E1AFB32"/>
    <w:rsid w:val="1E414AB5"/>
    <w:rsid w:val="1E923058"/>
    <w:rsid w:val="1EBD914C"/>
    <w:rsid w:val="1EE3259F"/>
    <w:rsid w:val="1F3DB5FD"/>
    <w:rsid w:val="1F9A8F22"/>
    <w:rsid w:val="21365F83"/>
    <w:rsid w:val="21C526E4"/>
    <w:rsid w:val="221D53AF"/>
    <w:rsid w:val="22ED0F93"/>
    <w:rsid w:val="239E1E24"/>
    <w:rsid w:val="23D0E8DE"/>
    <w:rsid w:val="23E42E66"/>
    <w:rsid w:val="23E64BAA"/>
    <w:rsid w:val="249EA3BA"/>
    <w:rsid w:val="24B30983"/>
    <w:rsid w:val="24F21FE5"/>
    <w:rsid w:val="2503946C"/>
    <w:rsid w:val="250ADC48"/>
    <w:rsid w:val="2581847A"/>
    <w:rsid w:val="25959374"/>
    <w:rsid w:val="25CE9479"/>
    <w:rsid w:val="263A741B"/>
    <w:rsid w:val="268FED5F"/>
    <w:rsid w:val="26A6ACA9"/>
    <w:rsid w:val="26FEF7F6"/>
    <w:rsid w:val="27039AEF"/>
    <w:rsid w:val="271D54DB"/>
    <w:rsid w:val="2764B389"/>
    <w:rsid w:val="285A6AE4"/>
    <w:rsid w:val="285A8030"/>
    <w:rsid w:val="28BCE2D3"/>
    <w:rsid w:val="28E90D92"/>
    <w:rsid w:val="29A9CD04"/>
    <w:rsid w:val="2A0B3951"/>
    <w:rsid w:val="2D050D65"/>
    <w:rsid w:val="2D52AF56"/>
    <w:rsid w:val="2E4EF305"/>
    <w:rsid w:val="2F1A21B1"/>
    <w:rsid w:val="2F459135"/>
    <w:rsid w:val="2F901C00"/>
    <w:rsid w:val="30758EAA"/>
    <w:rsid w:val="30B5F212"/>
    <w:rsid w:val="30C96925"/>
    <w:rsid w:val="30FECE75"/>
    <w:rsid w:val="312A3149"/>
    <w:rsid w:val="312FB169"/>
    <w:rsid w:val="34AEA601"/>
    <w:rsid w:val="34B58969"/>
    <w:rsid w:val="3523EBF6"/>
    <w:rsid w:val="35C8FC54"/>
    <w:rsid w:val="366628DA"/>
    <w:rsid w:val="366FA873"/>
    <w:rsid w:val="3761E137"/>
    <w:rsid w:val="37ADD856"/>
    <w:rsid w:val="383E9DFD"/>
    <w:rsid w:val="385CF6F2"/>
    <w:rsid w:val="38B0A2A1"/>
    <w:rsid w:val="399ED390"/>
    <w:rsid w:val="39C3B1B6"/>
    <w:rsid w:val="39F8C753"/>
    <w:rsid w:val="3A93866C"/>
    <w:rsid w:val="3AA051E9"/>
    <w:rsid w:val="3B50D01D"/>
    <w:rsid w:val="3B8924B0"/>
    <w:rsid w:val="3BAE0B74"/>
    <w:rsid w:val="3D6AE1C8"/>
    <w:rsid w:val="3DD36619"/>
    <w:rsid w:val="3FCF68D4"/>
    <w:rsid w:val="4010A696"/>
    <w:rsid w:val="407672DD"/>
    <w:rsid w:val="40780F0B"/>
    <w:rsid w:val="40D214C1"/>
    <w:rsid w:val="40E61857"/>
    <w:rsid w:val="40FF72E6"/>
    <w:rsid w:val="411E3831"/>
    <w:rsid w:val="42FB91A6"/>
    <w:rsid w:val="43F618C8"/>
    <w:rsid w:val="45195EFA"/>
    <w:rsid w:val="461B8351"/>
    <w:rsid w:val="464D99C8"/>
    <w:rsid w:val="47B4F196"/>
    <w:rsid w:val="488A22A2"/>
    <w:rsid w:val="496010BC"/>
    <w:rsid w:val="4A5B8B39"/>
    <w:rsid w:val="4A63EDF3"/>
    <w:rsid w:val="4A7F3589"/>
    <w:rsid w:val="4AA56786"/>
    <w:rsid w:val="4AD44ECD"/>
    <w:rsid w:val="4C7E765E"/>
    <w:rsid w:val="4D340107"/>
    <w:rsid w:val="4D88F318"/>
    <w:rsid w:val="4DECE2AB"/>
    <w:rsid w:val="4EBD568E"/>
    <w:rsid w:val="4EEA71D9"/>
    <w:rsid w:val="4F5C2CAF"/>
    <w:rsid w:val="4F630313"/>
    <w:rsid w:val="506E68C6"/>
    <w:rsid w:val="50F02611"/>
    <w:rsid w:val="5237F8DA"/>
    <w:rsid w:val="52AC684F"/>
    <w:rsid w:val="52D63EA3"/>
    <w:rsid w:val="52D9908D"/>
    <w:rsid w:val="544838B0"/>
    <w:rsid w:val="549ABA2A"/>
    <w:rsid w:val="54CAE1AC"/>
    <w:rsid w:val="54F036B4"/>
    <w:rsid w:val="551EB68D"/>
    <w:rsid w:val="56A15E91"/>
    <w:rsid w:val="56F4FB08"/>
    <w:rsid w:val="575F6795"/>
    <w:rsid w:val="58119735"/>
    <w:rsid w:val="58348C9F"/>
    <w:rsid w:val="583D2EF2"/>
    <w:rsid w:val="58A9FE5E"/>
    <w:rsid w:val="58FB37F6"/>
    <w:rsid w:val="5B0CAE44"/>
    <w:rsid w:val="5B74CFB4"/>
    <w:rsid w:val="5D10A015"/>
    <w:rsid w:val="5D63594C"/>
    <w:rsid w:val="5D9399F0"/>
    <w:rsid w:val="5E4A8550"/>
    <w:rsid w:val="5FB3A82D"/>
    <w:rsid w:val="5FEBECF2"/>
    <w:rsid w:val="6018A547"/>
    <w:rsid w:val="6083FFE3"/>
    <w:rsid w:val="60CB3AB2"/>
    <w:rsid w:val="61672D9C"/>
    <w:rsid w:val="63413A01"/>
    <w:rsid w:val="64E8F2FC"/>
    <w:rsid w:val="65521F6D"/>
    <w:rsid w:val="65DD1ABD"/>
    <w:rsid w:val="667DDA36"/>
    <w:rsid w:val="66AB216A"/>
    <w:rsid w:val="66FB272F"/>
    <w:rsid w:val="671723B6"/>
    <w:rsid w:val="674C8BAB"/>
    <w:rsid w:val="678E75B8"/>
    <w:rsid w:val="685025F5"/>
    <w:rsid w:val="693A52F6"/>
    <w:rsid w:val="694A2B56"/>
    <w:rsid w:val="694F8B83"/>
    <w:rsid w:val="69FAA3B9"/>
    <w:rsid w:val="6A6ADB7B"/>
    <w:rsid w:val="6BD60567"/>
    <w:rsid w:val="6C071E36"/>
    <w:rsid w:val="6C6B346B"/>
    <w:rsid w:val="6D69CF67"/>
    <w:rsid w:val="6DE1357B"/>
    <w:rsid w:val="6DFFED35"/>
    <w:rsid w:val="6E105AE8"/>
    <w:rsid w:val="6E27B543"/>
    <w:rsid w:val="6EA57B67"/>
    <w:rsid w:val="6ECA81C6"/>
    <w:rsid w:val="6F99B5A0"/>
    <w:rsid w:val="6FFE3CE6"/>
    <w:rsid w:val="707B3C76"/>
    <w:rsid w:val="70FC025F"/>
    <w:rsid w:val="715B430F"/>
    <w:rsid w:val="73069D2E"/>
    <w:rsid w:val="73120B5E"/>
    <w:rsid w:val="73293152"/>
    <w:rsid w:val="73419F04"/>
    <w:rsid w:val="73486007"/>
    <w:rsid w:val="7373B5E5"/>
    <w:rsid w:val="7594A54E"/>
    <w:rsid w:val="75D57C73"/>
    <w:rsid w:val="771D8F1E"/>
    <w:rsid w:val="7725D124"/>
    <w:rsid w:val="773AAEBC"/>
    <w:rsid w:val="782B3A96"/>
    <w:rsid w:val="7858112A"/>
    <w:rsid w:val="7866231F"/>
    <w:rsid w:val="7974FE6B"/>
    <w:rsid w:val="7995E2CA"/>
    <w:rsid w:val="79BDD6B7"/>
    <w:rsid w:val="7A0D12E1"/>
    <w:rsid w:val="7B8D19F0"/>
    <w:rsid w:val="7C0C478A"/>
    <w:rsid w:val="7C96C1EC"/>
    <w:rsid w:val="7D0E2C7A"/>
    <w:rsid w:val="7D2BE4A2"/>
    <w:rsid w:val="7DB9B6F9"/>
    <w:rsid w:val="7E9026C7"/>
    <w:rsid w:val="7F509B2F"/>
    <w:rsid w:val="7FBB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6B0F"/>
  <w15:chartTrackingRefBased/>
  <w15:docId w15:val="{0C38CFC5-8523-45A6-B36F-51BEFDF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basedOn w:val="DefaultParagraphFont"/>
    <w:uiPriority w:val="1"/>
    <w:rsid w:val="15721AB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2424"/>
    <w:pPr>
      <w:spacing w:after="0" w:line="240" w:lineRule="auto"/>
    </w:pPr>
  </w:style>
  <w:style w:type="paragraph" w:styleId="CommentSubject">
    <w:name w:val="annotation subject"/>
    <w:basedOn w:val="CommentText"/>
    <w:next w:val="CommentText"/>
    <w:link w:val="CommentSubjectChar"/>
    <w:uiPriority w:val="99"/>
    <w:semiHidden/>
    <w:unhideWhenUsed/>
    <w:rsid w:val="00B30F20"/>
    <w:rPr>
      <w:b/>
      <w:bCs/>
    </w:rPr>
  </w:style>
  <w:style w:type="character" w:customStyle="1" w:styleId="CommentSubjectChar">
    <w:name w:val="Comment Subject Char"/>
    <w:basedOn w:val="CommentTextChar"/>
    <w:link w:val="CommentSubject"/>
    <w:uiPriority w:val="99"/>
    <w:semiHidden/>
    <w:rsid w:val="00B30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rewfixfoundati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rewfix.com/images/general/assets/pdf/Screwfix-Foundation-Eligibility-Criteria.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thescrewfixfound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ebook.com/FoundationSfix/" TargetMode="External"/><Relationship Id="rId4" Type="http://schemas.openxmlformats.org/officeDocument/2006/relationships/numbering" Target="numbering.xml"/><Relationship Id="rId9" Type="http://schemas.openxmlformats.org/officeDocument/2006/relationships/hyperlink" Target="http://www.screwfixfoundation.com/" TargetMode="External"/><Relationship Id="rId14" Type="http://schemas.openxmlformats.org/officeDocument/2006/relationships/hyperlink" Target="https://www.screwfix.com/images/general/assets/pdf/Foundation-Grant-Approv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46A7C-D185-4997-A176-EC3348241BE4}">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A62E51E2-521A-4856-819B-895F5082622D}">
  <ds:schemaRefs>
    <ds:schemaRef ds:uri="http://schemas.microsoft.com/sharepoint/v3/contenttype/forms"/>
  </ds:schemaRefs>
</ds:datastoreItem>
</file>

<file path=customXml/itemProps3.xml><?xml version="1.0" encoding="utf-8"?>
<ds:datastoreItem xmlns:ds="http://schemas.openxmlformats.org/officeDocument/2006/customXml" ds:itemID="{5BE54F22-7403-4600-BBDB-F52EC7B18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Perkins, Ian</cp:lastModifiedBy>
  <cp:revision>70</cp:revision>
  <dcterms:created xsi:type="dcterms:W3CDTF">2023-02-27T14:34:00Z</dcterms:created>
  <dcterms:modified xsi:type="dcterms:W3CDTF">2023-03-29T10:15:00Z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