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98" w14:textId="1FC6B31C" w:rsidR="000E7678" w:rsidRDefault="006C22D8" w:rsidP="006C22D8">
      <w:pPr>
        <w:jc w:val="center"/>
      </w:pPr>
      <w:r>
        <w:rPr>
          <w:noProof/>
        </w:rPr>
        <w:drawing>
          <wp:inline distT="0" distB="0" distL="0" distR="0" wp14:anchorId="7A968092" wp14:editId="0D556314">
            <wp:extent cx="2857500" cy="89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47" cy="905301"/>
                    </a:xfrm>
                    <a:prstGeom prst="rect">
                      <a:avLst/>
                    </a:prstGeom>
                    <a:noFill/>
                    <a:ln>
                      <a:noFill/>
                    </a:ln>
                  </pic:spPr>
                </pic:pic>
              </a:graphicData>
            </a:graphic>
          </wp:inline>
        </w:drawing>
      </w:r>
    </w:p>
    <w:p w14:paraId="48A64048" w14:textId="77777777" w:rsidR="00DB2060" w:rsidRDefault="00DB2060" w:rsidP="006C22D8"/>
    <w:p w14:paraId="1A1BA3EC" w14:textId="3E1DC20E" w:rsidR="005A7654" w:rsidRPr="000E2326" w:rsidRDefault="00EE4B21" w:rsidP="006C22D8">
      <w:pPr>
        <w:rPr>
          <w:rFonts w:ascii="Arial" w:hAnsi="Arial" w:cs="Arial"/>
        </w:rPr>
      </w:pPr>
      <w:r>
        <w:rPr>
          <w:rFonts w:ascii="Arial" w:hAnsi="Arial" w:cs="Arial"/>
        </w:rPr>
        <w:t>4</w:t>
      </w:r>
      <w:r w:rsidR="006D0AC2">
        <w:rPr>
          <w:rFonts w:ascii="Arial" w:hAnsi="Arial" w:cs="Arial"/>
        </w:rPr>
        <w:t xml:space="preserve"> </w:t>
      </w:r>
      <w:r w:rsidR="00DB2060">
        <w:rPr>
          <w:rFonts w:ascii="Arial" w:hAnsi="Arial" w:cs="Arial"/>
        </w:rPr>
        <w:t>November</w:t>
      </w:r>
      <w:r w:rsidR="006C22D8" w:rsidRPr="000E2326">
        <w:rPr>
          <w:rFonts w:ascii="Arial" w:hAnsi="Arial" w:cs="Arial"/>
        </w:rPr>
        <w:t xml:space="preserve"> 2022 </w:t>
      </w:r>
    </w:p>
    <w:p w14:paraId="24B25D39" w14:textId="6FD39519" w:rsidR="0015581A" w:rsidRDefault="0008266B" w:rsidP="0015581A">
      <w:pPr>
        <w:spacing w:line="360" w:lineRule="auto"/>
        <w:jc w:val="center"/>
        <w:rPr>
          <w:rFonts w:ascii="Arial" w:hAnsi="Arial" w:cs="Arial"/>
          <w:b/>
          <w:bCs/>
        </w:rPr>
      </w:pPr>
      <w:r w:rsidRPr="000E2326">
        <w:rPr>
          <w:rFonts w:ascii="Arial" w:hAnsi="Arial" w:cs="Arial"/>
          <w:b/>
          <w:bCs/>
          <w:noProof/>
        </w:rPr>
        <mc:AlternateContent>
          <mc:Choice Requires="wps">
            <w:drawing>
              <wp:anchor distT="0" distB="0" distL="114300" distR="114300" simplePos="0" relativeHeight="251659264" behindDoc="0" locked="0" layoutInCell="1" allowOverlap="1" wp14:anchorId="05F63F8B" wp14:editId="5DC2F67C">
                <wp:simplePos x="0" y="0"/>
                <wp:positionH relativeFrom="margin">
                  <wp:posOffset>-185392</wp:posOffset>
                </wp:positionH>
                <wp:positionV relativeFrom="paragraph">
                  <wp:posOffset>363468</wp:posOffset>
                </wp:positionV>
                <wp:extent cx="6097509" cy="9217"/>
                <wp:effectExtent l="0" t="0" r="36830" b="29210"/>
                <wp:wrapNone/>
                <wp:docPr id="2" name="Straight Connector 2"/>
                <wp:cNvGraphicFramePr/>
                <a:graphic xmlns:a="http://schemas.openxmlformats.org/drawingml/2006/main">
                  <a:graphicData uri="http://schemas.microsoft.com/office/word/2010/wordprocessingShape">
                    <wps:wsp>
                      <wps:cNvCnPr/>
                      <wps:spPr>
                        <a:xfrm>
                          <a:off x="0" y="0"/>
                          <a:ext cx="6097509" cy="92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707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28.6pt" to="4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" strokecolor="black [3200]" strokeweight=".5pt">
                <v:stroke joinstyle="miter"/>
                <w10:wrap anchorx="margin"/>
              </v:line>
            </w:pict>
          </mc:Fallback>
        </mc:AlternateContent>
      </w:r>
      <w:r w:rsidR="00656D90">
        <w:rPr>
          <w:rFonts w:ascii="Arial" w:hAnsi="Arial" w:cs="Arial"/>
          <w:b/>
          <w:bCs/>
        </w:rPr>
        <w:t xml:space="preserve">SCREWFIX </w:t>
      </w:r>
      <w:r w:rsidR="00742A09">
        <w:rPr>
          <w:rFonts w:ascii="Arial" w:hAnsi="Arial" w:cs="Arial"/>
          <w:b/>
          <w:bCs/>
        </w:rPr>
        <w:t>ANNOUNCES BIGGEST EVER BLACK FRIDAY PROMOTION</w:t>
      </w:r>
      <w:r w:rsidR="006C22D8" w:rsidRPr="000E2326">
        <w:rPr>
          <w:rFonts w:ascii="Arial" w:hAnsi="Arial" w:cs="Arial"/>
          <w:b/>
          <w:bCs/>
        </w:rPr>
        <w:t xml:space="preserve"> </w:t>
      </w:r>
    </w:p>
    <w:p w14:paraId="32BDEE02" w14:textId="3B608D81" w:rsidR="006C22D8" w:rsidRPr="000E2326" w:rsidRDefault="006C22D8" w:rsidP="00812FB6">
      <w:pPr>
        <w:spacing w:line="360" w:lineRule="auto"/>
        <w:rPr>
          <w:rFonts w:ascii="Arial" w:hAnsi="Arial" w:cs="Arial"/>
        </w:rPr>
      </w:pPr>
    </w:p>
    <w:p w14:paraId="2E0B1E6D" w14:textId="1C4B664E" w:rsidR="005A51E0" w:rsidRDefault="00DB2060" w:rsidP="00DB2060">
      <w:pPr>
        <w:spacing w:after="0" w:line="360" w:lineRule="auto"/>
        <w:jc w:val="both"/>
        <w:rPr>
          <w:rFonts w:ascii="Arial" w:hAnsi="Arial" w:cs="Arial"/>
        </w:rPr>
      </w:pPr>
      <w:r>
        <w:rPr>
          <w:rFonts w:ascii="Arial" w:hAnsi="Arial" w:cs="Arial"/>
        </w:rPr>
        <w:t xml:space="preserve">Building on its commitment </w:t>
      </w:r>
      <w:r w:rsidR="005B3C44">
        <w:rPr>
          <w:rFonts w:ascii="Arial" w:hAnsi="Arial" w:cs="Arial"/>
        </w:rPr>
        <w:t>to offer</w:t>
      </w:r>
      <w:r>
        <w:rPr>
          <w:rFonts w:ascii="Arial" w:hAnsi="Arial" w:cs="Arial"/>
        </w:rPr>
        <w:t xml:space="preserve"> Unbeatable Value, </w:t>
      </w:r>
      <w:r w:rsidR="006C22D8" w:rsidRPr="000E2326">
        <w:rPr>
          <w:rFonts w:ascii="Arial" w:hAnsi="Arial" w:cs="Arial"/>
        </w:rPr>
        <w:t>Screwfix</w:t>
      </w:r>
      <w:r w:rsidR="001021E7" w:rsidRPr="000E2326">
        <w:rPr>
          <w:rFonts w:ascii="Arial" w:hAnsi="Arial" w:cs="Arial"/>
        </w:rPr>
        <w:t xml:space="preserve"> </w:t>
      </w:r>
      <w:r w:rsidR="005A51E0">
        <w:rPr>
          <w:rFonts w:ascii="Arial" w:hAnsi="Arial" w:cs="Arial"/>
        </w:rPr>
        <w:t xml:space="preserve">has </w:t>
      </w:r>
      <w:r>
        <w:rPr>
          <w:rFonts w:ascii="Arial" w:hAnsi="Arial" w:cs="Arial"/>
        </w:rPr>
        <w:t>unveiled a series of app</w:t>
      </w:r>
      <w:r w:rsidR="00742A09">
        <w:rPr>
          <w:rFonts w:ascii="Arial" w:hAnsi="Arial" w:cs="Arial"/>
        </w:rPr>
        <w:t>-</w:t>
      </w:r>
      <w:r>
        <w:rPr>
          <w:rFonts w:ascii="Arial" w:hAnsi="Arial" w:cs="Arial"/>
        </w:rPr>
        <w:t xml:space="preserve">exclusive offers </w:t>
      </w:r>
      <w:r w:rsidR="005A51E0">
        <w:rPr>
          <w:rFonts w:ascii="Arial" w:hAnsi="Arial" w:cs="Arial"/>
        </w:rPr>
        <w:t>for those working in the trade</w:t>
      </w:r>
      <w:r w:rsidR="00742A09">
        <w:rPr>
          <w:rFonts w:ascii="Arial" w:hAnsi="Arial" w:cs="Arial"/>
        </w:rPr>
        <w:t>,</w:t>
      </w:r>
      <w:r w:rsidR="005A51E0">
        <w:rPr>
          <w:rFonts w:ascii="Arial" w:hAnsi="Arial" w:cs="Arial"/>
        </w:rPr>
        <w:t xml:space="preserve"> </w:t>
      </w:r>
      <w:r>
        <w:rPr>
          <w:rFonts w:ascii="Arial" w:hAnsi="Arial" w:cs="Arial"/>
        </w:rPr>
        <w:t>as part of its biggest</w:t>
      </w:r>
      <w:r w:rsidR="008613DF">
        <w:rPr>
          <w:rFonts w:ascii="Arial" w:hAnsi="Arial" w:cs="Arial"/>
        </w:rPr>
        <w:t xml:space="preserve"> </w:t>
      </w:r>
      <w:r w:rsidR="005A51E0">
        <w:rPr>
          <w:rFonts w:ascii="Arial" w:hAnsi="Arial" w:cs="Arial"/>
        </w:rPr>
        <w:t>ever</w:t>
      </w:r>
      <w:r>
        <w:rPr>
          <w:rFonts w:ascii="Arial" w:hAnsi="Arial" w:cs="Arial"/>
        </w:rPr>
        <w:t xml:space="preserve"> Black Friday</w:t>
      </w:r>
      <w:r w:rsidR="005A51E0">
        <w:rPr>
          <w:rFonts w:ascii="Arial" w:hAnsi="Arial" w:cs="Arial"/>
        </w:rPr>
        <w:t xml:space="preserve"> </w:t>
      </w:r>
      <w:r w:rsidR="00E47E54">
        <w:rPr>
          <w:rFonts w:ascii="Arial" w:hAnsi="Arial" w:cs="Arial"/>
        </w:rPr>
        <w:t>promotion</w:t>
      </w:r>
      <w:r w:rsidR="005A51E0">
        <w:rPr>
          <w:rFonts w:ascii="Arial" w:hAnsi="Arial" w:cs="Arial"/>
        </w:rPr>
        <w:t>.</w:t>
      </w:r>
    </w:p>
    <w:p w14:paraId="03F1C523" w14:textId="77777777" w:rsidR="005A51E0" w:rsidRDefault="005A51E0" w:rsidP="00DB2060">
      <w:pPr>
        <w:spacing w:after="0" w:line="360" w:lineRule="auto"/>
        <w:jc w:val="both"/>
        <w:rPr>
          <w:rFonts w:ascii="Arial" w:hAnsi="Arial" w:cs="Arial"/>
        </w:rPr>
      </w:pPr>
    </w:p>
    <w:p w14:paraId="5FC91EEC" w14:textId="729FDC0B" w:rsidR="005B3C44" w:rsidRDefault="005A51E0" w:rsidP="00DB2060">
      <w:pPr>
        <w:spacing w:after="0" w:line="360" w:lineRule="auto"/>
        <w:jc w:val="both"/>
        <w:rPr>
          <w:rFonts w:ascii="Arial" w:hAnsi="Arial" w:cs="Arial"/>
        </w:rPr>
      </w:pPr>
      <w:r>
        <w:rPr>
          <w:rFonts w:ascii="Arial" w:hAnsi="Arial" w:cs="Arial"/>
        </w:rPr>
        <w:t>Launching on 7 November</w:t>
      </w:r>
      <w:r w:rsidR="005B3C44">
        <w:rPr>
          <w:rFonts w:ascii="Arial" w:hAnsi="Arial" w:cs="Arial"/>
        </w:rPr>
        <w:t>,</w:t>
      </w:r>
      <w:r>
        <w:rPr>
          <w:rFonts w:ascii="Arial" w:hAnsi="Arial" w:cs="Arial"/>
        </w:rPr>
        <w:t xml:space="preserve"> tradespeople who</w:t>
      </w:r>
      <w:r w:rsidR="003E0558">
        <w:rPr>
          <w:rFonts w:ascii="Arial" w:hAnsi="Arial" w:cs="Arial"/>
        </w:rPr>
        <w:t xml:space="preserve"> currently use, or</w:t>
      </w:r>
      <w:r>
        <w:rPr>
          <w:rFonts w:ascii="Arial" w:hAnsi="Arial" w:cs="Arial"/>
        </w:rPr>
        <w:t xml:space="preserve"> download the Screwfix </w:t>
      </w:r>
      <w:r w:rsidR="008613DF">
        <w:rPr>
          <w:rFonts w:ascii="Arial" w:hAnsi="Arial" w:cs="Arial"/>
        </w:rPr>
        <w:t>A</w:t>
      </w:r>
      <w:r>
        <w:rPr>
          <w:rFonts w:ascii="Arial" w:hAnsi="Arial" w:cs="Arial"/>
        </w:rPr>
        <w:t>pp</w:t>
      </w:r>
      <w:r w:rsidR="003E0558">
        <w:rPr>
          <w:rFonts w:ascii="Arial" w:hAnsi="Arial" w:cs="Arial"/>
        </w:rPr>
        <w:t>,</w:t>
      </w:r>
      <w:r>
        <w:rPr>
          <w:rFonts w:ascii="Arial" w:hAnsi="Arial" w:cs="Arial"/>
        </w:rPr>
        <w:t xml:space="preserve"> will get </w:t>
      </w:r>
      <w:r w:rsidR="008613DF">
        <w:rPr>
          <w:rFonts w:ascii="Arial" w:hAnsi="Arial" w:cs="Arial"/>
        </w:rPr>
        <w:t xml:space="preserve">exclusive </w:t>
      </w:r>
      <w:r>
        <w:rPr>
          <w:rFonts w:ascii="Arial" w:hAnsi="Arial" w:cs="Arial"/>
        </w:rPr>
        <w:t xml:space="preserve">access to </w:t>
      </w:r>
      <w:r w:rsidR="005B3C44">
        <w:rPr>
          <w:rFonts w:ascii="Arial" w:hAnsi="Arial" w:cs="Arial"/>
        </w:rPr>
        <w:t>a deal of the day</w:t>
      </w:r>
      <w:r w:rsidR="00461C4B">
        <w:rPr>
          <w:rFonts w:ascii="Arial" w:hAnsi="Arial" w:cs="Arial"/>
        </w:rPr>
        <w:t>,</w:t>
      </w:r>
      <w:r w:rsidR="005B3C44">
        <w:rPr>
          <w:rFonts w:ascii="Arial" w:hAnsi="Arial" w:cs="Arial"/>
        </w:rPr>
        <w:t xml:space="preserve"> every day</w:t>
      </w:r>
      <w:r w:rsidR="00461C4B">
        <w:rPr>
          <w:rFonts w:ascii="Arial" w:hAnsi="Arial" w:cs="Arial"/>
        </w:rPr>
        <w:t>,</w:t>
      </w:r>
      <w:r w:rsidR="005B3C44">
        <w:rPr>
          <w:rFonts w:ascii="Arial" w:hAnsi="Arial" w:cs="Arial"/>
        </w:rPr>
        <w:t xml:space="preserve"> for seven days.</w:t>
      </w:r>
    </w:p>
    <w:p w14:paraId="4BD88003" w14:textId="4BB3E2A8" w:rsidR="00461C4B" w:rsidRDefault="00461C4B" w:rsidP="00DB2060">
      <w:pPr>
        <w:spacing w:after="0" w:line="360" w:lineRule="auto"/>
        <w:jc w:val="both"/>
        <w:rPr>
          <w:rFonts w:ascii="Arial" w:hAnsi="Arial" w:cs="Arial"/>
        </w:rPr>
      </w:pPr>
    </w:p>
    <w:p w14:paraId="4F0B32A1" w14:textId="47EAA555" w:rsidR="00461C4B" w:rsidRDefault="00461C4B" w:rsidP="00DB2060">
      <w:pPr>
        <w:spacing w:after="0" w:line="360" w:lineRule="auto"/>
        <w:jc w:val="both"/>
        <w:rPr>
          <w:rFonts w:ascii="Arial" w:hAnsi="Arial" w:cs="Arial"/>
        </w:rPr>
      </w:pPr>
      <w:r>
        <w:rPr>
          <w:rFonts w:ascii="Arial" w:hAnsi="Arial" w:cs="Arial"/>
        </w:rPr>
        <w:t xml:space="preserve">With </w:t>
      </w:r>
      <w:r w:rsidR="008613DF">
        <w:rPr>
          <w:rFonts w:ascii="Arial" w:hAnsi="Arial" w:cs="Arial"/>
        </w:rPr>
        <w:t>in-a</w:t>
      </w:r>
      <w:r w:rsidR="00E47E54">
        <w:rPr>
          <w:rFonts w:ascii="Arial" w:hAnsi="Arial" w:cs="Arial"/>
        </w:rPr>
        <w:t xml:space="preserve">pp </w:t>
      </w:r>
      <w:r w:rsidR="00742A09">
        <w:rPr>
          <w:rFonts w:ascii="Arial" w:hAnsi="Arial" w:cs="Arial"/>
        </w:rPr>
        <w:t>offers</w:t>
      </w:r>
      <w:r>
        <w:rPr>
          <w:rFonts w:ascii="Arial" w:hAnsi="Arial" w:cs="Arial"/>
        </w:rPr>
        <w:t xml:space="preserve"> including </w:t>
      </w:r>
      <w:r w:rsidR="00742A09">
        <w:rPr>
          <w:rFonts w:ascii="Arial" w:hAnsi="Arial" w:cs="Arial"/>
        </w:rPr>
        <w:t>brand deals</w:t>
      </w:r>
      <w:r>
        <w:rPr>
          <w:rFonts w:ascii="Arial" w:hAnsi="Arial" w:cs="Arial"/>
        </w:rPr>
        <w:t xml:space="preserve"> and money off selected purchases, </w:t>
      </w:r>
      <w:r w:rsidR="00E47E54">
        <w:rPr>
          <w:rFonts w:ascii="Arial" w:hAnsi="Arial" w:cs="Arial"/>
        </w:rPr>
        <w:t>the activity signals the start of Screwfix’s biggest</w:t>
      </w:r>
      <w:r w:rsidR="008613DF">
        <w:rPr>
          <w:rFonts w:ascii="Arial" w:hAnsi="Arial" w:cs="Arial"/>
        </w:rPr>
        <w:t xml:space="preserve"> </w:t>
      </w:r>
      <w:r w:rsidR="00E47E54">
        <w:rPr>
          <w:rFonts w:ascii="Arial" w:hAnsi="Arial" w:cs="Arial"/>
        </w:rPr>
        <w:t xml:space="preserve">ever Black Friday campaign, with further </w:t>
      </w:r>
      <w:r w:rsidR="00742A09">
        <w:rPr>
          <w:rFonts w:ascii="Arial" w:hAnsi="Arial" w:cs="Arial"/>
        </w:rPr>
        <w:t>promotions</w:t>
      </w:r>
      <w:r w:rsidR="00E47E54">
        <w:rPr>
          <w:rFonts w:ascii="Arial" w:hAnsi="Arial" w:cs="Arial"/>
        </w:rPr>
        <w:t xml:space="preserve"> </w:t>
      </w:r>
      <w:r w:rsidR="008613DF">
        <w:rPr>
          <w:rFonts w:ascii="Arial" w:hAnsi="Arial" w:cs="Arial"/>
        </w:rPr>
        <w:t>revealed</w:t>
      </w:r>
      <w:r w:rsidR="00E47E54">
        <w:rPr>
          <w:rFonts w:ascii="Arial" w:hAnsi="Arial" w:cs="Arial"/>
        </w:rPr>
        <w:t xml:space="preserve"> over the following two weeks.</w:t>
      </w:r>
    </w:p>
    <w:p w14:paraId="44DB929B" w14:textId="36940CC4" w:rsidR="009E5C80" w:rsidRDefault="009E5C80" w:rsidP="00DB2060">
      <w:pPr>
        <w:spacing w:after="0" w:line="360" w:lineRule="auto"/>
        <w:jc w:val="both"/>
        <w:rPr>
          <w:rFonts w:ascii="Arial" w:hAnsi="Arial" w:cs="Arial"/>
        </w:rPr>
      </w:pPr>
    </w:p>
    <w:p w14:paraId="68BA877A" w14:textId="389AE483" w:rsidR="009E5C80" w:rsidRDefault="009E5C80" w:rsidP="00DB2060">
      <w:pPr>
        <w:spacing w:after="0" w:line="360" w:lineRule="auto"/>
        <w:jc w:val="both"/>
        <w:rPr>
          <w:rFonts w:ascii="Arial" w:hAnsi="Arial" w:cs="Arial"/>
        </w:rPr>
      </w:pPr>
      <w:r>
        <w:rPr>
          <w:rFonts w:ascii="Arial" w:hAnsi="Arial" w:cs="Arial"/>
        </w:rPr>
        <w:t xml:space="preserve">At a time when value </w:t>
      </w:r>
      <w:r w:rsidR="00E27E9A">
        <w:rPr>
          <w:rFonts w:ascii="Arial" w:hAnsi="Arial" w:cs="Arial"/>
        </w:rPr>
        <w:t>continues to be a key driver for the</w:t>
      </w:r>
      <w:r>
        <w:rPr>
          <w:rFonts w:ascii="Arial" w:hAnsi="Arial" w:cs="Arial"/>
        </w:rPr>
        <w:t xml:space="preserve"> trade,</w:t>
      </w:r>
      <w:r w:rsidR="00E27E9A">
        <w:rPr>
          <w:rFonts w:ascii="Arial" w:hAnsi="Arial" w:cs="Arial"/>
        </w:rPr>
        <w:t xml:space="preserve"> Screwfi</w:t>
      </w:r>
      <w:r w:rsidR="00742A09">
        <w:rPr>
          <w:rFonts w:ascii="Arial" w:hAnsi="Arial" w:cs="Arial"/>
        </w:rPr>
        <w:t>x’s</w:t>
      </w:r>
      <w:r w:rsidR="00E27E9A">
        <w:rPr>
          <w:rFonts w:ascii="Arial" w:hAnsi="Arial" w:cs="Arial"/>
        </w:rPr>
        <w:t xml:space="preserve"> Black Friday promotion</w:t>
      </w:r>
      <w:r w:rsidR="00CB7F56">
        <w:rPr>
          <w:rFonts w:ascii="Arial" w:hAnsi="Arial" w:cs="Arial"/>
        </w:rPr>
        <w:t>s</w:t>
      </w:r>
      <w:r w:rsidR="00E27E9A">
        <w:rPr>
          <w:rFonts w:ascii="Arial" w:hAnsi="Arial" w:cs="Arial"/>
        </w:rPr>
        <w:t xml:space="preserve"> </w:t>
      </w:r>
      <w:r w:rsidR="003374CF">
        <w:rPr>
          <w:rFonts w:ascii="Arial" w:hAnsi="Arial" w:cs="Arial"/>
        </w:rPr>
        <w:t>further cement its</w:t>
      </w:r>
      <w:r w:rsidR="00CB7F56">
        <w:rPr>
          <w:rFonts w:ascii="Arial" w:hAnsi="Arial" w:cs="Arial"/>
        </w:rPr>
        <w:t xml:space="preserve"> Unbeatable Value </w:t>
      </w:r>
      <w:r w:rsidR="003374CF">
        <w:rPr>
          <w:rFonts w:ascii="Arial" w:hAnsi="Arial" w:cs="Arial"/>
        </w:rPr>
        <w:t>commitment, which</w:t>
      </w:r>
      <w:r w:rsidR="00CB7F56">
        <w:rPr>
          <w:rFonts w:ascii="Arial" w:hAnsi="Arial" w:cs="Arial"/>
        </w:rPr>
        <w:t xml:space="preserve"> earlier this year, </w:t>
      </w:r>
      <w:r w:rsidR="00742A09">
        <w:rPr>
          <w:rFonts w:ascii="Arial" w:hAnsi="Arial" w:cs="Arial"/>
        </w:rPr>
        <w:t xml:space="preserve">saw it announce </w:t>
      </w:r>
      <w:r w:rsidR="00022411">
        <w:rPr>
          <w:rFonts w:ascii="Arial" w:hAnsi="Arial" w:cs="Arial"/>
        </w:rPr>
        <w:t>a combination of price cuts, price locks, low prices on pro products, and bulk save offers.</w:t>
      </w:r>
    </w:p>
    <w:p w14:paraId="1086B4B0" w14:textId="77777777" w:rsidR="004C6A33" w:rsidRDefault="004C6A33" w:rsidP="00DB2060">
      <w:pPr>
        <w:spacing w:after="0" w:line="360" w:lineRule="auto"/>
        <w:jc w:val="both"/>
        <w:rPr>
          <w:rFonts w:ascii="Arial" w:hAnsi="Arial" w:cs="Arial"/>
        </w:rPr>
      </w:pPr>
    </w:p>
    <w:p w14:paraId="7AF0497F" w14:textId="528919AC" w:rsidR="00A6592E" w:rsidRDefault="00022411" w:rsidP="00DB2060">
      <w:pPr>
        <w:spacing w:after="0" w:line="360" w:lineRule="auto"/>
        <w:jc w:val="both"/>
        <w:rPr>
          <w:rFonts w:ascii="Arial" w:hAnsi="Arial" w:cs="Arial"/>
        </w:rPr>
      </w:pPr>
      <w:r>
        <w:rPr>
          <w:rFonts w:ascii="Arial" w:hAnsi="Arial" w:cs="Arial"/>
        </w:rPr>
        <w:t>Jack Wallace, Marketing Director at Screwfix, commented: “</w:t>
      </w:r>
      <w:r w:rsidR="00A6592E">
        <w:rPr>
          <w:rFonts w:ascii="Arial" w:hAnsi="Arial" w:cs="Arial"/>
        </w:rPr>
        <w:t>Now more than ever, b</w:t>
      </w:r>
      <w:r w:rsidR="00625452">
        <w:rPr>
          <w:rFonts w:ascii="Arial" w:hAnsi="Arial" w:cs="Arial"/>
        </w:rPr>
        <w:t xml:space="preserve">oth consumers and tradespeople remain on the lookout </w:t>
      </w:r>
      <w:r w:rsidR="00742A09">
        <w:rPr>
          <w:rFonts w:ascii="Arial" w:hAnsi="Arial" w:cs="Arial"/>
        </w:rPr>
        <w:t xml:space="preserve">for </w:t>
      </w:r>
      <w:r w:rsidR="00A6592E">
        <w:rPr>
          <w:rFonts w:ascii="Arial" w:hAnsi="Arial" w:cs="Arial"/>
        </w:rPr>
        <w:t>value, that doesn’t compromise on quality.</w:t>
      </w:r>
      <w:r w:rsidR="00625452">
        <w:rPr>
          <w:rFonts w:ascii="Arial" w:hAnsi="Arial" w:cs="Arial"/>
        </w:rPr>
        <w:t xml:space="preserve"> </w:t>
      </w:r>
      <w:r w:rsidR="004760C5">
        <w:rPr>
          <w:rFonts w:ascii="Arial" w:hAnsi="Arial" w:cs="Arial"/>
        </w:rPr>
        <w:t>Black Friday is always an important event in our calendar at Screwfix, and this year we wanted to make sure it’s bigger and better than ever</w:t>
      </w:r>
      <w:r w:rsidR="008613DF">
        <w:rPr>
          <w:rFonts w:ascii="Arial" w:hAnsi="Arial" w:cs="Arial"/>
        </w:rPr>
        <w:t xml:space="preserve"> through our commitment to deliver</w:t>
      </w:r>
      <w:r w:rsidR="00A6592E">
        <w:rPr>
          <w:rFonts w:ascii="Arial" w:hAnsi="Arial" w:cs="Arial"/>
        </w:rPr>
        <w:t xml:space="preserve"> Unbeatable Value. </w:t>
      </w:r>
    </w:p>
    <w:p w14:paraId="1816CFFA" w14:textId="77777777" w:rsidR="00A6592E" w:rsidRDefault="00A6592E" w:rsidP="00DB2060">
      <w:pPr>
        <w:spacing w:after="0" w:line="360" w:lineRule="auto"/>
        <w:jc w:val="both"/>
        <w:rPr>
          <w:rFonts w:ascii="Arial" w:hAnsi="Arial" w:cs="Arial"/>
        </w:rPr>
      </w:pPr>
    </w:p>
    <w:p w14:paraId="7C2EE290" w14:textId="1FA1AD7F" w:rsidR="004760C5" w:rsidRDefault="00A6592E" w:rsidP="00DB2060">
      <w:pPr>
        <w:spacing w:after="0" w:line="360" w:lineRule="auto"/>
        <w:jc w:val="both"/>
        <w:rPr>
          <w:rFonts w:ascii="Arial" w:hAnsi="Arial" w:cs="Arial"/>
        </w:rPr>
      </w:pPr>
      <w:r>
        <w:rPr>
          <w:rFonts w:ascii="Arial" w:hAnsi="Arial" w:cs="Arial"/>
        </w:rPr>
        <w:t>“</w:t>
      </w:r>
      <w:r w:rsidR="008613DF">
        <w:rPr>
          <w:rFonts w:ascii="Arial" w:hAnsi="Arial" w:cs="Arial"/>
        </w:rPr>
        <w:t>Tradespeople looking for the best deals and value, should download the Screwfix App now</w:t>
      </w:r>
      <w:r w:rsidR="00B60FD7">
        <w:rPr>
          <w:rFonts w:ascii="Arial" w:hAnsi="Arial" w:cs="Arial"/>
        </w:rPr>
        <w:t xml:space="preserve"> if they have not already got it</w:t>
      </w:r>
      <w:r w:rsidR="003E0558">
        <w:rPr>
          <w:rFonts w:ascii="Arial" w:hAnsi="Arial" w:cs="Arial"/>
        </w:rPr>
        <w:t>. Both existing and new users will then need to</w:t>
      </w:r>
      <w:r w:rsidR="008613DF">
        <w:rPr>
          <w:rFonts w:ascii="Arial" w:hAnsi="Arial" w:cs="Arial"/>
        </w:rPr>
        <w:t xml:space="preserve"> ensure they turn their permissions on</w:t>
      </w:r>
      <w:r w:rsidR="0023504C">
        <w:rPr>
          <w:rFonts w:ascii="Arial" w:hAnsi="Arial" w:cs="Arial"/>
        </w:rPr>
        <w:t xml:space="preserve"> before 10pm</w:t>
      </w:r>
      <w:r w:rsidR="008613DF">
        <w:rPr>
          <w:rFonts w:ascii="Arial" w:hAnsi="Arial" w:cs="Arial"/>
        </w:rPr>
        <w:t>, so they can benefit from the app exclusive offers</w:t>
      </w:r>
      <w:r w:rsidR="0023504C">
        <w:rPr>
          <w:rFonts w:ascii="Arial" w:hAnsi="Arial" w:cs="Arial"/>
        </w:rPr>
        <w:t xml:space="preserve"> for the following day</w:t>
      </w:r>
      <w:r w:rsidR="008613DF">
        <w:rPr>
          <w:rFonts w:ascii="Arial" w:hAnsi="Arial" w:cs="Arial"/>
        </w:rPr>
        <w:t>.”</w:t>
      </w:r>
    </w:p>
    <w:p w14:paraId="7216EA3E" w14:textId="77777777" w:rsidR="008613DF" w:rsidRDefault="008613DF" w:rsidP="00DB2060">
      <w:pPr>
        <w:spacing w:after="0" w:line="360" w:lineRule="auto"/>
        <w:jc w:val="both"/>
        <w:rPr>
          <w:rFonts w:ascii="Arial" w:hAnsi="Arial" w:cs="Arial"/>
        </w:rPr>
      </w:pPr>
    </w:p>
    <w:p w14:paraId="4AB6BBBC" w14:textId="23ED8FD7" w:rsidR="00EB1A10" w:rsidRDefault="002B5FF9" w:rsidP="00DB2060">
      <w:pPr>
        <w:spacing w:after="0" w:line="360" w:lineRule="auto"/>
        <w:jc w:val="both"/>
        <w:rPr>
          <w:rFonts w:ascii="Arial" w:hAnsi="Arial" w:cs="Arial"/>
        </w:rPr>
      </w:pPr>
      <w:r>
        <w:rPr>
          <w:rFonts w:ascii="Arial" w:hAnsi="Arial" w:cs="Arial"/>
        </w:rPr>
        <w:lastRenderedPageBreak/>
        <w:t>To</w:t>
      </w:r>
      <w:r w:rsidR="00EB1A10">
        <w:rPr>
          <w:rFonts w:ascii="Arial" w:hAnsi="Arial" w:cs="Arial"/>
        </w:rPr>
        <w:t xml:space="preserve"> access the </w:t>
      </w:r>
      <w:r w:rsidR="004760C5">
        <w:rPr>
          <w:rFonts w:ascii="Arial" w:hAnsi="Arial" w:cs="Arial"/>
        </w:rPr>
        <w:t>app</w:t>
      </w:r>
      <w:r w:rsidR="00742A09">
        <w:rPr>
          <w:rFonts w:ascii="Arial" w:hAnsi="Arial" w:cs="Arial"/>
        </w:rPr>
        <w:t>-</w:t>
      </w:r>
      <w:r w:rsidR="004760C5">
        <w:rPr>
          <w:rFonts w:ascii="Arial" w:hAnsi="Arial" w:cs="Arial"/>
        </w:rPr>
        <w:t>exclusive</w:t>
      </w:r>
      <w:r w:rsidR="00451E0E">
        <w:rPr>
          <w:rFonts w:ascii="Arial" w:hAnsi="Arial" w:cs="Arial"/>
        </w:rPr>
        <w:t xml:space="preserve"> Black Friday</w:t>
      </w:r>
      <w:r w:rsidR="004760C5">
        <w:rPr>
          <w:rFonts w:ascii="Arial" w:hAnsi="Arial" w:cs="Arial"/>
        </w:rPr>
        <w:t xml:space="preserve"> offers</w:t>
      </w:r>
      <w:r>
        <w:rPr>
          <w:rFonts w:ascii="Arial" w:hAnsi="Arial" w:cs="Arial"/>
        </w:rPr>
        <w:t>, tradespeople should</w:t>
      </w:r>
      <w:r w:rsidR="004760C5">
        <w:rPr>
          <w:rFonts w:ascii="Arial" w:hAnsi="Arial" w:cs="Arial"/>
        </w:rPr>
        <w:t xml:space="preserve"> download the Screwfix </w:t>
      </w:r>
      <w:r w:rsidR="008613DF">
        <w:rPr>
          <w:rFonts w:ascii="Arial" w:hAnsi="Arial" w:cs="Arial"/>
        </w:rPr>
        <w:t>A</w:t>
      </w:r>
      <w:r w:rsidR="004760C5">
        <w:rPr>
          <w:rFonts w:ascii="Arial" w:hAnsi="Arial" w:cs="Arial"/>
        </w:rPr>
        <w:t>pp</w:t>
      </w:r>
      <w:r w:rsidR="00451E0E">
        <w:rPr>
          <w:rFonts w:ascii="Arial" w:hAnsi="Arial" w:cs="Arial"/>
        </w:rPr>
        <w:t xml:space="preserve">, alternatively to learn more about the brand’s </w:t>
      </w:r>
      <w:r w:rsidR="00E41ACE">
        <w:rPr>
          <w:rFonts w:ascii="Arial" w:hAnsi="Arial" w:cs="Arial"/>
        </w:rPr>
        <w:t>additional</w:t>
      </w:r>
      <w:r w:rsidR="00451E0E">
        <w:rPr>
          <w:rFonts w:ascii="Arial" w:hAnsi="Arial" w:cs="Arial"/>
        </w:rPr>
        <w:t xml:space="preserve"> Black Friday promotions</w:t>
      </w:r>
      <w:r w:rsidR="003E0558">
        <w:rPr>
          <w:rFonts w:ascii="Arial" w:hAnsi="Arial" w:cs="Arial"/>
        </w:rPr>
        <w:t>, which run from 14 – 28 November</w:t>
      </w:r>
      <w:r w:rsidR="00451E0E">
        <w:rPr>
          <w:rFonts w:ascii="Arial" w:hAnsi="Arial" w:cs="Arial"/>
        </w:rPr>
        <w:t xml:space="preserve">, </w:t>
      </w:r>
      <w:r>
        <w:rPr>
          <w:rFonts w:ascii="Arial" w:hAnsi="Arial" w:cs="Arial"/>
        </w:rPr>
        <w:t>they</w:t>
      </w:r>
      <w:r w:rsidR="00451E0E">
        <w:rPr>
          <w:rFonts w:ascii="Arial" w:hAnsi="Arial" w:cs="Arial"/>
        </w:rPr>
        <w:t xml:space="preserve"> can go</w:t>
      </w:r>
      <w:r w:rsidR="00EB1A10">
        <w:rPr>
          <w:rFonts w:ascii="Arial" w:hAnsi="Arial" w:cs="Arial"/>
        </w:rPr>
        <w:t xml:space="preserve"> online</w:t>
      </w:r>
      <w:r w:rsidR="008613DF">
        <w:rPr>
          <w:rFonts w:ascii="Arial" w:hAnsi="Arial" w:cs="Arial"/>
        </w:rPr>
        <w:t xml:space="preserve"> to Screwfix.com</w:t>
      </w:r>
      <w:r w:rsidR="00EB1A10">
        <w:rPr>
          <w:rFonts w:ascii="Arial" w:hAnsi="Arial" w:cs="Arial"/>
        </w:rPr>
        <w:t xml:space="preserve">, or </w:t>
      </w:r>
      <w:r w:rsidR="00451E0E">
        <w:rPr>
          <w:rFonts w:ascii="Arial" w:hAnsi="Arial" w:cs="Arial"/>
        </w:rPr>
        <w:t>visit</w:t>
      </w:r>
      <w:r w:rsidR="00EB1A10">
        <w:rPr>
          <w:rFonts w:ascii="Arial" w:hAnsi="Arial" w:cs="Arial"/>
        </w:rPr>
        <w:t xml:space="preserve"> one of its 800+ stores.</w:t>
      </w:r>
    </w:p>
    <w:p w14:paraId="0EC2EE90" w14:textId="77777777" w:rsidR="00656D90" w:rsidRPr="000E2326" w:rsidRDefault="00656D90" w:rsidP="00DB2060">
      <w:pPr>
        <w:spacing w:after="0" w:line="360" w:lineRule="auto"/>
        <w:jc w:val="both"/>
        <w:rPr>
          <w:rFonts w:ascii="Arial" w:hAnsi="Arial" w:cs="Arial"/>
        </w:rPr>
      </w:pPr>
    </w:p>
    <w:p w14:paraId="5EB2ACCC" w14:textId="35ADFC61" w:rsidR="003F44DA" w:rsidRPr="000E2326" w:rsidRDefault="00A75692" w:rsidP="00DB2060">
      <w:pPr>
        <w:spacing w:after="0" w:line="360" w:lineRule="auto"/>
        <w:jc w:val="both"/>
        <w:rPr>
          <w:rFonts w:ascii="Arial" w:hAnsi="Arial" w:cs="Arial"/>
        </w:rPr>
      </w:pPr>
      <w:r w:rsidRPr="000E2326">
        <w:rPr>
          <w:rFonts w:ascii="Arial" w:hAnsi="Arial" w:cs="Arial"/>
        </w:rPr>
        <w:t>For more information</w:t>
      </w:r>
      <w:r w:rsidR="00EB1A10">
        <w:rPr>
          <w:rFonts w:ascii="Arial" w:hAnsi="Arial" w:cs="Arial"/>
        </w:rPr>
        <w:t>,</w:t>
      </w:r>
      <w:r w:rsidRPr="000E2326">
        <w:rPr>
          <w:rFonts w:ascii="Arial" w:hAnsi="Arial" w:cs="Arial"/>
        </w:rPr>
        <w:t xml:space="preserve"> please visit </w:t>
      </w:r>
      <w:hyperlink r:id="rId8" w:history="1">
        <w:r w:rsidR="001021E7" w:rsidRPr="000E2326">
          <w:rPr>
            <w:rStyle w:val="Hyperlink"/>
            <w:rFonts w:ascii="Arial" w:hAnsi="Arial" w:cs="Arial"/>
          </w:rPr>
          <w:t>www.screwfix.com</w:t>
        </w:r>
      </w:hyperlink>
      <w:r w:rsidR="003F44DA" w:rsidRPr="000E2326">
        <w:rPr>
          <w:rFonts w:ascii="Arial" w:hAnsi="Arial" w:cs="Arial"/>
        </w:rPr>
        <w:t xml:space="preserve"> </w:t>
      </w:r>
    </w:p>
    <w:p w14:paraId="35DBFAF5" w14:textId="53376829" w:rsidR="003F44DA" w:rsidRPr="000E2326" w:rsidRDefault="003F44DA" w:rsidP="006C22D8">
      <w:pPr>
        <w:rPr>
          <w:rFonts w:ascii="Arial" w:hAnsi="Arial" w:cs="Arial"/>
        </w:rPr>
      </w:pPr>
    </w:p>
    <w:p w14:paraId="1CF9FEB5" w14:textId="77777777" w:rsidR="003F44DA" w:rsidRPr="000E2326" w:rsidRDefault="003F44DA" w:rsidP="003F44DA">
      <w:pPr>
        <w:jc w:val="center"/>
        <w:rPr>
          <w:rStyle w:val="None"/>
          <w:rFonts w:ascii="Arial" w:hAnsi="Arial" w:cs="Arial"/>
          <w:b/>
          <w:bCs/>
        </w:rPr>
      </w:pPr>
      <w:r w:rsidRPr="000E2326">
        <w:rPr>
          <w:rStyle w:val="None"/>
          <w:rFonts w:ascii="Arial" w:hAnsi="Arial" w:cs="Arial"/>
          <w:b/>
          <w:bCs/>
        </w:rPr>
        <w:t>ENDS</w:t>
      </w:r>
    </w:p>
    <w:p w14:paraId="68E28DD9" w14:textId="77777777" w:rsidR="00446A4B" w:rsidRDefault="00446A4B" w:rsidP="004D2C4E">
      <w:pPr>
        <w:spacing w:line="360" w:lineRule="auto"/>
        <w:jc w:val="both"/>
        <w:rPr>
          <w:rStyle w:val="None"/>
          <w:rFonts w:ascii="Arial" w:hAnsi="Arial" w:cs="Arial"/>
          <w:b/>
          <w:bCs/>
        </w:rPr>
      </w:pPr>
    </w:p>
    <w:p w14:paraId="76A1A387" w14:textId="77777777" w:rsidR="00261188" w:rsidRPr="001C202F" w:rsidRDefault="00261188" w:rsidP="00261188">
      <w:pPr>
        <w:spacing w:after="0" w:line="360" w:lineRule="auto"/>
        <w:rPr>
          <w:rStyle w:val="None"/>
          <w:rFonts w:ascii="Arial" w:hAnsi="Arial" w:cs="Arial"/>
          <w:b/>
          <w:bCs/>
        </w:rPr>
      </w:pPr>
      <w:r w:rsidRPr="001C202F">
        <w:rPr>
          <w:rStyle w:val="None"/>
          <w:rFonts w:ascii="Arial" w:hAnsi="Arial" w:cs="Arial"/>
          <w:b/>
          <w:bCs/>
        </w:rPr>
        <w:t>About Screwfix:</w:t>
      </w:r>
    </w:p>
    <w:p w14:paraId="320B7A7D" w14:textId="77777777" w:rsidR="00261188" w:rsidRPr="007E29FD" w:rsidRDefault="00261188" w:rsidP="00261188">
      <w:pPr>
        <w:spacing w:line="360" w:lineRule="auto"/>
        <w:rPr>
          <w:rStyle w:val="None"/>
          <w:rFonts w:ascii="Arial" w:hAnsi="Arial" w:cs="Arial"/>
        </w:rPr>
      </w:pPr>
      <w:r w:rsidRPr="007E29FD">
        <w:rPr>
          <w:rFonts w:ascii="Arial" w:hAnsi="Arial" w:cs="Arial"/>
        </w:rPr>
        <w:t>With over 800 stores across the UK and Ireland, and an extensive product range of over 3</w:t>
      </w:r>
      <w:r>
        <w:rPr>
          <w:rFonts w:ascii="Arial" w:hAnsi="Arial" w:cs="Arial"/>
        </w:rPr>
        <w:t>8</w:t>
      </w:r>
      <w:r w:rsidRPr="007E29FD">
        <w:rPr>
          <w:rFonts w:ascii="Arial" w:hAnsi="Arial" w:cs="Arial"/>
        </w:rPr>
        <w:t>,000 products, Screwfix is convenient, straightforward, and affordably priced, help busy tradespeople get their jobs done quickly, affordably, and right first time.</w:t>
      </w:r>
    </w:p>
    <w:p w14:paraId="7D66DE67" w14:textId="77777777" w:rsidR="00261188" w:rsidRPr="007E29FD" w:rsidRDefault="00261188" w:rsidP="00261188">
      <w:pPr>
        <w:spacing w:line="360" w:lineRule="auto"/>
        <w:rPr>
          <w:rFonts w:ascii="Arial" w:hAnsi="Arial" w:cs="Arial"/>
        </w:rPr>
      </w:pPr>
      <w:r w:rsidRPr="007E29FD">
        <w:rPr>
          <w:rFonts w:ascii="Arial" w:hAnsi="Arial" w:cs="Arial"/>
        </w:rPr>
        <w:t xml:space="preserve">Screwfix is part of Kingfisher plc, the international home improvement company with more than 1,490 stores, supported by a team of over 80,000 colleagues. </w:t>
      </w:r>
    </w:p>
    <w:p w14:paraId="6E6F232E" w14:textId="77777777" w:rsidR="00261188" w:rsidRPr="007E29FD" w:rsidRDefault="00261188" w:rsidP="00261188">
      <w:pPr>
        <w:spacing w:line="360" w:lineRule="auto"/>
        <w:rPr>
          <w:rFonts w:ascii="Arial" w:eastAsia="Times New Roman" w:hAnsi="Arial" w:cs="Arial"/>
        </w:rPr>
      </w:pPr>
      <w:r w:rsidRPr="007E29FD">
        <w:rPr>
          <w:rFonts w:ascii="Arial" w:eastAsia="Times New Roman" w:hAnsi="Arial" w:cs="Arial"/>
        </w:rPr>
        <w:t xml:space="preserve">From power tools and work wear to cables and pipe fittings, Screwfix offers over 10,000 products available to pick up from over 775 UK stores nationwide. </w:t>
      </w:r>
    </w:p>
    <w:p w14:paraId="38A58F07" w14:textId="77777777" w:rsidR="00261188" w:rsidRPr="007E29FD" w:rsidRDefault="00261188" w:rsidP="00261188">
      <w:pPr>
        <w:numPr>
          <w:ilvl w:val="0"/>
          <w:numId w:val="2"/>
        </w:numPr>
        <w:spacing w:after="0" w:line="360" w:lineRule="auto"/>
        <w:ind w:right="-472"/>
        <w:jc w:val="both"/>
        <w:rPr>
          <w:rFonts w:ascii="Arial" w:eastAsia="Times New Roman" w:hAnsi="Arial" w:cs="Arial"/>
        </w:rPr>
      </w:pPr>
      <w:r w:rsidRPr="007E29FD">
        <w:rPr>
          <w:rFonts w:ascii="Arial" w:eastAsia="Times New Roman" w:hAnsi="Arial" w:cs="Arial"/>
        </w:rPr>
        <w:t>Over 3</w:t>
      </w:r>
      <w:r>
        <w:rPr>
          <w:rFonts w:ascii="Arial" w:eastAsia="Times New Roman" w:hAnsi="Arial" w:cs="Arial"/>
        </w:rPr>
        <w:t>8</w:t>
      </w:r>
      <w:r w:rsidRPr="007E29FD">
        <w:rPr>
          <w:rFonts w:ascii="Arial" w:eastAsia="Times New Roman" w:hAnsi="Arial" w:cs="Arial"/>
        </w:rPr>
        <w:t xml:space="preserve">,000 products can be ordered over the phone, online or from a local store, with orders taken up until 8pm (weekdays) for next day delivery to home or </w:t>
      </w:r>
      <w:proofErr w:type="gramStart"/>
      <w:r w:rsidRPr="007E29FD">
        <w:rPr>
          <w:rFonts w:ascii="Arial" w:eastAsia="Times New Roman" w:hAnsi="Arial" w:cs="Arial"/>
        </w:rPr>
        <w:t>site.*</w:t>
      </w:r>
      <w:proofErr w:type="gramEnd"/>
    </w:p>
    <w:p w14:paraId="426CC800" w14:textId="77777777" w:rsidR="00261188" w:rsidRPr="007E29FD" w:rsidRDefault="00261188" w:rsidP="00261188">
      <w:pPr>
        <w:pStyle w:val="ListParagraph"/>
        <w:numPr>
          <w:ilvl w:val="0"/>
          <w:numId w:val="2"/>
        </w:numPr>
        <w:spacing w:after="160" w:line="360" w:lineRule="auto"/>
        <w:contextualSpacing/>
        <w:rPr>
          <w:rFonts w:ascii="Arial" w:hAnsi="Arial" w:cs="Arial"/>
        </w:rPr>
      </w:pPr>
      <w:r w:rsidRPr="007E29FD">
        <w:rPr>
          <w:rFonts w:ascii="Arial" w:hAnsi="Arial" w:cs="Arial"/>
        </w:rPr>
        <w:t xml:space="preserve">Unbeatable value at Screwfix is prices, </w:t>
      </w:r>
      <w:proofErr w:type="gramStart"/>
      <w:r w:rsidRPr="007E29FD">
        <w:rPr>
          <w:rFonts w:ascii="Arial" w:hAnsi="Arial" w:cs="Arial"/>
        </w:rPr>
        <w:t>quality</w:t>
      </w:r>
      <w:proofErr w:type="gramEnd"/>
      <w:r w:rsidRPr="007E29FD">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14:paraId="62417446"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7E29FD">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04169E30"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Screwfix.com attracts over 7 million visits per week.</w:t>
      </w:r>
    </w:p>
    <w:p w14:paraId="72BF5B78"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hAnsi="Arial" w:cs="Arial"/>
          <w:color w:val="000000"/>
        </w:rPr>
        <w:t>We have over 11 million active customers a year.</w:t>
      </w:r>
    </w:p>
    <w:p w14:paraId="3225081A"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The Screwfix Click &amp; Collect service enables customers to pick-up their goods in as little as one minute after ordering online or over the phone</w:t>
      </w:r>
    </w:p>
    <w:p w14:paraId="51B48A83"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UK-based Screwfix Contact Centre open 24 hours a day, 7 days a week (including bank holidays) on 03330 112 112.</w:t>
      </w:r>
    </w:p>
    <w:p w14:paraId="16329EDB"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See </w:t>
      </w:r>
      <w:hyperlink r:id="rId9" w:history="1">
        <w:r w:rsidRPr="004D03F4">
          <w:rPr>
            <w:rFonts w:ascii="Arial" w:hAnsi="Arial" w:cs="Arial"/>
            <w:color w:val="0563C1"/>
            <w:u w:val="single"/>
          </w:rPr>
          <w:t>www.screwfix.com/stores</w:t>
        </w:r>
      </w:hyperlink>
      <w:r w:rsidRPr="004D03F4">
        <w:rPr>
          <w:rFonts w:ascii="Arial" w:eastAsia="Times New Roman" w:hAnsi="Arial" w:cs="Arial"/>
        </w:rPr>
        <w:t xml:space="preserve"> for store opening information. </w:t>
      </w:r>
    </w:p>
    <w:p w14:paraId="2F04F42D"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Next day delivery is available within store opening </w:t>
      </w:r>
      <w:proofErr w:type="gramStart"/>
      <w:r w:rsidRPr="004D03F4">
        <w:rPr>
          <w:rFonts w:ascii="Arial" w:eastAsia="Times New Roman" w:hAnsi="Arial" w:cs="Arial"/>
        </w:rPr>
        <w:t>hours.*</w:t>
      </w:r>
      <w:proofErr w:type="gramEnd"/>
    </w:p>
    <w:p w14:paraId="6C183A29"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lastRenderedPageBreak/>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787C3299" w14:textId="77777777" w:rsidR="00261188" w:rsidRPr="004D03F4"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rPr>
        <w:t xml:space="preserve">RAD 2022, Best Employer Website </w:t>
      </w:r>
    </w:p>
    <w:p w14:paraId="23689910" w14:textId="544BA19A" w:rsidR="00261188" w:rsidRPr="008613DF" w:rsidRDefault="00261188" w:rsidP="00261188">
      <w:pPr>
        <w:pStyle w:val="ListParagraph"/>
        <w:numPr>
          <w:ilvl w:val="0"/>
          <w:numId w:val="2"/>
        </w:numPr>
        <w:spacing w:after="160" w:line="360" w:lineRule="auto"/>
        <w:contextualSpacing/>
        <w:rPr>
          <w:rFonts w:ascii="Arial" w:hAnsi="Arial" w:cs="Arial"/>
        </w:rPr>
      </w:pPr>
      <w:r w:rsidRPr="004D03F4">
        <w:rPr>
          <w:rFonts w:ascii="Arial" w:eastAsia="Times New Roman" w:hAnsi="Arial" w:cs="Arial"/>
          <w:color w:val="000000" w:themeColor="text1"/>
        </w:rPr>
        <w:t xml:space="preserve">For more information, please visit the Screwfix Media Centre: </w:t>
      </w:r>
      <w:hyperlink r:id="rId10" w:history="1">
        <w:r w:rsidRPr="004D03F4">
          <w:rPr>
            <w:rStyle w:val="Hyperlink"/>
            <w:rFonts w:ascii="Arial" w:eastAsia="Times New Roman" w:hAnsi="Arial" w:cs="Arial"/>
          </w:rPr>
          <w:t>www.screwfixmedia.com</w:t>
        </w:r>
      </w:hyperlink>
      <w:r w:rsidRPr="004D03F4">
        <w:rPr>
          <w:rFonts w:ascii="Arial" w:eastAsia="Times New Roman" w:hAnsi="Arial" w:cs="Arial"/>
        </w:rPr>
        <w:t xml:space="preserve"> </w:t>
      </w:r>
    </w:p>
    <w:p w14:paraId="7EC4CC68" w14:textId="77777777" w:rsidR="00261188" w:rsidRPr="001C202F" w:rsidRDefault="00261188" w:rsidP="00261188">
      <w:pPr>
        <w:rPr>
          <w:rFonts w:ascii="Arial" w:hAnsi="Arial" w:cs="Arial"/>
        </w:rPr>
      </w:pPr>
      <w:r w:rsidRPr="001C202F">
        <w:rPr>
          <w:rFonts w:ascii="Arial" w:hAnsi="Arial" w:cs="Arial"/>
        </w:rPr>
        <w:t>*Please see Screwfix.com for our latest service updates.</w:t>
      </w:r>
    </w:p>
    <w:p w14:paraId="5EE2AA90" w14:textId="77777777" w:rsidR="00261188" w:rsidRPr="001C202F" w:rsidRDefault="00261188" w:rsidP="00261188">
      <w:pPr>
        <w:rPr>
          <w:rFonts w:ascii="Arial" w:hAnsi="Arial" w:cs="Arial"/>
        </w:rPr>
      </w:pPr>
      <w:r w:rsidRPr="001C202F">
        <w:rPr>
          <w:rFonts w:ascii="Arial" w:hAnsi="Arial" w:cs="Arial"/>
        </w:rPr>
        <w:t xml:space="preserve"> </w:t>
      </w:r>
    </w:p>
    <w:p w14:paraId="38B64F06" w14:textId="77777777" w:rsidR="00261188" w:rsidRPr="001C202F" w:rsidRDefault="00261188" w:rsidP="00261188">
      <w:pPr>
        <w:rPr>
          <w:rFonts w:ascii="Arial" w:hAnsi="Arial" w:cs="Arial"/>
          <w:b/>
          <w:bCs/>
        </w:rPr>
      </w:pPr>
      <w:r w:rsidRPr="001C202F">
        <w:rPr>
          <w:rFonts w:ascii="Arial" w:hAnsi="Arial" w:cs="Arial"/>
          <w:b/>
          <w:bCs/>
        </w:rPr>
        <w:t xml:space="preserve">PRESS INFORMATION: </w:t>
      </w:r>
    </w:p>
    <w:p w14:paraId="4502648F" w14:textId="77777777" w:rsidR="00261188" w:rsidRPr="001C202F" w:rsidRDefault="00261188" w:rsidP="00261188">
      <w:pPr>
        <w:rPr>
          <w:rFonts w:ascii="Arial" w:hAnsi="Arial" w:cs="Arial"/>
        </w:rPr>
      </w:pPr>
      <w:r w:rsidRPr="001C202F">
        <w:rPr>
          <w:rFonts w:ascii="Arial" w:hAnsi="Arial" w:cs="Arial"/>
        </w:rPr>
        <w:t>For press enquiries, please contact:</w:t>
      </w:r>
    </w:p>
    <w:p w14:paraId="07D89174" w14:textId="77777777" w:rsidR="00261188" w:rsidRPr="005F5997" w:rsidRDefault="0023504C" w:rsidP="00261188">
      <w:pPr>
        <w:rPr>
          <w:rFonts w:ascii="Arial" w:hAnsi="Arial" w:cs="Arial"/>
        </w:rPr>
      </w:pPr>
      <w:hyperlink r:id="rId11" w:history="1">
        <w:r w:rsidR="00261188" w:rsidRPr="001C202F">
          <w:rPr>
            <w:rStyle w:val="Hyperlink"/>
            <w:rFonts w:ascii="Arial" w:hAnsi="Arial" w:cs="Arial"/>
          </w:rPr>
          <w:t>screwfix@mccann.com</w:t>
        </w:r>
      </w:hyperlink>
    </w:p>
    <w:p w14:paraId="0FA3E0F6" w14:textId="77777777" w:rsidR="003F44DA" w:rsidRPr="000E2326" w:rsidRDefault="003F44DA" w:rsidP="006C22D8">
      <w:pPr>
        <w:rPr>
          <w:rFonts w:ascii="Arial" w:hAnsi="Arial" w:cs="Arial"/>
        </w:rPr>
      </w:pPr>
    </w:p>
    <w:sectPr w:rsidR="003F44DA" w:rsidRPr="000E2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C61430"/>
    <w:multiLevelType w:val="hybridMultilevel"/>
    <w:tmpl w:val="369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2581046">
    <w:abstractNumId w:val="1"/>
  </w:num>
  <w:num w:numId="2" w16cid:durableId="159744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132F2"/>
    <w:rsid w:val="00022411"/>
    <w:rsid w:val="0003486B"/>
    <w:rsid w:val="000358A2"/>
    <w:rsid w:val="00045C53"/>
    <w:rsid w:val="00074B8B"/>
    <w:rsid w:val="000824D2"/>
    <w:rsid w:val="0008266B"/>
    <w:rsid w:val="0009100D"/>
    <w:rsid w:val="000C59E7"/>
    <w:rsid w:val="000E2326"/>
    <w:rsid w:val="000E7678"/>
    <w:rsid w:val="000F50C9"/>
    <w:rsid w:val="001021E7"/>
    <w:rsid w:val="0015581A"/>
    <w:rsid w:val="00156F5D"/>
    <w:rsid w:val="00160D1D"/>
    <w:rsid w:val="001747C5"/>
    <w:rsid w:val="00176E23"/>
    <w:rsid w:val="001873FC"/>
    <w:rsid w:val="001942C0"/>
    <w:rsid w:val="001A01F7"/>
    <w:rsid w:val="001B248C"/>
    <w:rsid w:val="001E1BBB"/>
    <w:rsid w:val="001F69F3"/>
    <w:rsid w:val="001F7CED"/>
    <w:rsid w:val="00225346"/>
    <w:rsid w:val="0023504C"/>
    <w:rsid w:val="00261188"/>
    <w:rsid w:val="00273BF7"/>
    <w:rsid w:val="002A2D76"/>
    <w:rsid w:val="002A58A6"/>
    <w:rsid w:val="002B5FF9"/>
    <w:rsid w:val="00314439"/>
    <w:rsid w:val="003374CF"/>
    <w:rsid w:val="00352120"/>
    <w:rsid w:val="00356D08"/>
    <w:rsid w:val="00383DF0"/>
    <w:rsid w:val="00392EC6"/>
    <w:rsid w:val="003B459B"/>
    <w:rsid w:val="003B78EC"/>
    <w:rsid w:val="003C688E"/>
    <w:rsid w:val="003D009B"/>
    <w:rsid w:val="003D2EC6"/>
    <w:rsid w:val="003D4518"/>
    <w:rsid w:val="003E0558"/>
    <w:rsid w:val="003E0D45"/>
    <w:rsid w:val="003F44DA"/>
    <w:rsid w:val="004163AF"/>
    <w:rsid w:val="0043139C"/>
    <w:rsid w:val="00446A4B"/>
    <w:rsid w:val="00451E0E"/>
    <w:rsid w:val="00461C4B"/>
    <w:rsid w:val="0047378E"/>
    <w:rsid w:val="004760C5"/>
    <w:rsid w:val="004A47D7"/>
    <w:rsid w:val="004B4514"/>
    <w:rsid w:val="004C0529"/>
    <w:rsid w:val="004C6A33"/>
    <w:rsid w:val="004D2C4E"/>
    <w:rsid w:val="004E189A"/>
    <w:rsid w:val="004E23CF"/>
    <w:rsid w:val="0053387D"/>
    <w:rsid w:val="00547627"/>
    <w:rsid w:val="00567BC6"/>
    <w:rsid w:val="005A51E0"/>
    <w:rsid w:val="005A7654"/>
    <w:rsid w:val="005B3C44"/>
    <w:rsid w:val="005D6002"/>
    <w:rsid w:val="0060131F"/>
    <w:rsid w:val="00625452"/>
    <w:rsid w:val="00643F2A"/>
    <w:rsid w:val="00644C04"/>
    <w:rsid w:val="00656C4C"/>
    <w:rsid w:val="00656D90"/>
    <w:rsid w:val="00693841"/>
    <w:rsid w:val="00693B25"/>
    <w:rsid w:val="006B167F"/>
    <w:rsid w:val="006C22D8"/>
    <w:rsid w:val="006D0069"/>
    <w:rsid w:val="006D0AC2"/>
    <w:rsid w:val="00707225"/>
    <w:rsid w:val="00742A09"/>
    <w:rsid w:val="0075185D"/>
    <w:rsid w:val="00774061"/>
    <w:rsid w:val="00786FC6"/>
    <w:rsid w:val="007952EB"/>
    <w:rsid w:val="007B0742"/>
    <w:rsid w:val="007E5A4C"/>
    <w:rsid w:val="00812FB6"/>
    <w:rsid w:val="008455AD"/>
    <w:rsid w:val="0085595F"/>
    <w:rsid w:val="008613DF"/>
    <w:rsid w:val="00892C7B"/>
    <w:rsid w:val="0089473D"/>
    <w:rsid w:val="008C3C26"/>
    <w:rsid w:val="00942780"/>
    <w:rsid w:val="009520F9"/>
    <w:rsid w:val="00961D68"/>
    <w:rsid w:val="009723B1"/>
    <w:rsid w:val="009A7ACE"/>
    <w:rsid w:val="009A7EB2"/>
    <w:rsid w:val="009E1FC8"/>
    <w:rsid w:val="009E5C80"/>
    <w:rsid w:val="00A52705"/>
    <w:rsid w:val="00A6592E"/>
    <w:rsid w:val="00A7063D"/>
    <w:rsid w:val="00A75692"/>
    <w:rsid w:val="00A904B4"/>
    <w:rsid w:val="00A92ED2"/>
    <w:rsid w:val="00AD5C0D"/>
    <w:rsid w:val="00AF4D0D"/>
    <w:rsid w:val="00B01A90"/>
    <w:rsid w:val="00B226C0"/>
    <w:rsid w:val="00B2283C"/>
    <w:rsid w:val="00B27C90"/>
    <w:rsid w:val="00B4198C"/>
    <w:rsid w:val="00B5529E"/>
    <w:rsid w:val="00B60FD7"/>
    <w:rsid w:val="00B676EE"/>
    <w:rsid w:val="00B733C3"/>
    <w:rsid w:val="00B92FAD"/>
    <w:rsid w:val="00BC357D"/>
    <w:rsid w:val="00BD401E"/>
    <w:rsid w:val="00BF1368"/>
    <w:rsid w:val="00C056FD"/>
    <w:rsid w:val="00C1579B"/>
    <w:rsid w:val="00C25A42"/>
    <w:rsid w:val="00C933C5"/>
    <w:rsid w:val="00CB7F56"/>
    <w:rsid w:val="00CD418B"/>
    <w:rsid w:val="00CD5E54"/>
    <w:rsid w:val="00CF27CF"/>
    <w:rsid w:val="00D008A9"/>
    <w:rsid w:val="00D0494B"/>
    <w:rsid w:val="00D12560"/>
    <w:rsid w:val="00D1413C"/>
    <w:rsid w:val="00D20284"/>
    <w:rsid w:val="00D43A77"/>
    <w:rsid w:val="00D442DE"/>
    <w:rsid w:val="00D61E5D"/>
    <w:rsid w:val="00D63016"/>
    <w:rsid w:val="00DA47BF"/>
    <w:rsid w:val="00DA4C09"/>
    <w:rsid w:val="00DB2060"/>
    <w:rsid w:val="00DC0879"/>
    <w:rsid w:val="00E0723F"/>
    <w:rsid w:val="00E27E9A"/>
    <w:rsid w:val="00E36DF6"/>
    <w:rsid w:val="00E41ACE"/>
    <w:rsid w:val="00E47E54"/>
    <w:rsid w:val="00E52852"/>
    <w:rsid w:val="00E840A9"/>
    <w:rsid w:val="00EB1A10"/>
    <w:rsid w:val="00EB2AE5"/>
    <w:rsid w:val="00EB412B"/>
    <w:rsid w:val="00ED7F76"/>
    <w:rsid w:val="00EE4B21"/>
    <w:rsid w:val="00EF31A2"/>
    <w:rsid w:val="00F03B25"/>
    <w:rsid w:val="00F06467"/>
    <w:rsid w:val="00F16E01"/>
    <w:rsid w:val="00F326AB"/>
    <w:rsid w:val="00F560C0"/>
    <w:rsid w:val="00F639C3"/>
    <w:rsid w:val="00F742EB"/>
    <w:rsid w:val="00F8506C"/>
    <w:rsid w:val="00FA2A11"/>
    <w:rsid w:val="00FA3073"/>
    <w:rsid w:val="00FE1675"/>
    <w:rsid w:val="00FE23C4"/>
    <w:rsid w:val="00FE2514"/>
    <w:rsid w:val="00FE3777"/>
    <w:rsid w:val="00FF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7EFF"/>
  <w15:chartTrackingRefBased/>
  <w15:docId w15:val="{B40FA7BB-047E-40F4-AD34-1112506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4DA"/>
    <w:rPr>
      <w:color w:val="0563C1" w:themeColor="hyperlink"/>
      <w:u w:val="single"/>
    </w:rPr>
  </w:style>
  <w:style w:type="character" w:styleId="UnresolvedMention">
    <w:name w:val="Unresolved Mention"/>
    <w:basedOn w:val="DefaultParagraphFont"/>
    <w:uiPriority w:val="99"/>
    <w:semiHidden/>
    <w:unhideWhenUsed/>
    <w:rsid w:val="003F44DA"/>
    <w:rPr>
      <w:color w:val="605E5C"/>
      <w:shd w:val="clear" w:color="auto" w:fill="E1DFDD"/>
    </w:rPr>
  </w:style>
  <w:style w:type="character" w:customStyle="1" w:styleId="None">
    <w:name w:val="None"/>
    <w:rsid w:val="003F44DA"/>
  </w:style>
  <w:style w:type="paragraph" w:styleId="ListParagraph">
    <w:name w:val="List Paragraph"/>
    <w:basedOn w:val="Normal"/>
    <w:uiPriority w:val="34"/>
    <w:qFormat/>
    <w:rsid w:val="003F44DA"/>
    <w:pPr>
      <w:spacing w:after="0" w:line="240" w:lineRule="auto"/>
      <w:ind w:left="720"/>
    </w:pPr>
    <w:rPr>
      <w:rFonts w:ascii="Calibri" w:hAnsi="Calibri" w:cs="Calibri"/>
    </w:rPr>
  </w:style>
  <w:style w:type="character" w:styleId="Strong">
    <w:name w:val="Strong"/>
    <w:basedOn w:val="DefaultParagraphFont"/>
    <w:uiPriority w:val="22"/>
    <w:qFormat/>
    <w:rsid w:val="003F44DA"/>
    <w:rPr>
      <w:b/>
      <w:bCs/>
    </w:rPr>
  </w:style>
  <w:style w:type="paragraph" w:styleId="Revision">
    <w:name w:val="Revision"/>
    <w:hidden/>
    <w:uiPriority w:val="99"/>
    <w:semiHidden/>
    <w:rsid w:val="00EB2AE5"/>
    <w:pPr>
      <w:spacing w:after="0" w:line="240" w:lineRule="auto"/>
    </w:pPr>
  </w:style>
  <w:style w:type="character" w:styleId="CommentReference">
    <w:name w:val="annotation reference"/>
    <w:basedOn w:val="DefaultParagraphFont"/>
    <w:uiPriority w:val="99"/>
    <w:semiHidden/>
    <w:unhideWhenUsed/>
    <w:rsid w:val="00BC357D"/>
    <w:rPr>
      <w:sz w:val="16"/>
      <w:szCs w:val="16"/>
    </w:rPr>
  </w:style>
  <w:style w:type="paragraph" w:styleId="CommentText">
    <w:name w:val="annotation text"/>
    <w:basedOn w:val="Normal"/>
    <w:link w:val="CommentTextChar"/>
    <w:uiPriority w:val="99"/>
    <w:unhideWhenUsed/>
    <w:rsid w:val="00BC357D"/>
    <w:pPr>
      <w:spacing w:line="240" w:lineRule="auto"/>
    </w:pPr>
    <w:rPr>
      <w:sz w:val="20"/>
      <w:szCs w:val="20"/>
    </w:rPr>
  </w:style>
  <w:style w:type="character" w:customStyle="1" w:styleId="CommentTextChar">
    <w:name w:val="Comment Text Char"/>
    <w:basedOn w:val="DefaultParagraphFont"/>
    <w:link w:val="CommentText"/>
    <w:uiPriority w:val="99"/>
    <w:rsid w:val="00BC357D"/>
    <w:rPr>
      <w:sz w:val="20"/>
      <w:szCs w:val="20"/>
    </w:rPr>
  </w:style>
  <w:style w:type="paragraph" w:styleId="CommentSubject">
    <w:name w:val="annotation subject"/>
    <w:basedOn w:val="CommentText"/>
    <w:next w:val="CommentText"/>
    <w:link w:val="CommentSubjectChar"/>
    <w:uiPriority w:val="99"/>
    <w:semiHidden/>
    <w:unhideWhenUsed/>
    <w:rsid w:val="00BC357D"/>
    <w:rPr>
      <w:b/>
      <w:bCs/>
    </w:rPr>
  </w:style>
  <w:style w:type="character" w:customStyle="1" w:styleId="CommentSubjectChar">
    <w:name w:val="Comment Subject Char"/>
    <w:basedOn w:val="CommentTextChar"/>
    <w:link w:val="CommentSubject"/>
    <w:uiPriority w:val="99"/>
    <w:semiHidden/>
    <w:rsid w:val="00BC357D"/>
    <w:rPr>
      <w:b/>
      <w:bCs/>
      <w:sz w:val="20"/>
      <w:szCs w:val="20"/>
    </w:rPr>
  </w:style>
  <w:style w:type="character" w:styleId="FollowedHyperlink">
    <w:name w:val="FollowedHyperlink"/>
    <w:basedOn w:val="DefaultParagraphFont"/>
    <w:uiPriority w:val="99"/>
    <w:semiHidden/>
    <w:unhideWhenUsed/>
    <w:rsid w:val="004A4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ewfix@mccann.com" TargetMode="External"/><Relationship Id="rId5" Type="http://schemas.openxmlformats.org/officeDocument/2006/relationships/settings" Target="settings.xml"/><Relationship Id="rId10" Type="http://schemas.openxmlformats.org/officeDocument/2006/relationships/hyperlink" Target="http://www.screwfixmedia.com" TargetMode="External"/><Relationship Id="rId4" Type="http://schemas.openxmlformats.org/officeDocument/2006/relationships/styles" Target="styles.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2A9CA-03FC-450F-9365-1BB7A9C605AD}">
  <ds:schemaRefs>
    <ds:schemaRef ds:uri="http://schemas.microsoft.com/sharepoint/v3/contenttype/forms"/>
  </ds:schemaRefs>
</ds:datastoreItem>
</file>

<file path=customXml/itemProps2.xml><?xml version="1.0" encoding="utf-8"?>
<ds:datastoreItem xmlns:ds="http://schemas.openxmlformats.org/officeDocument/2006/customXml" ds:itemID="{9AAF11BF-70C0-43A7-A846-98C00C087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Charlotte (BRM-MEW)</dc:creator>
  <cp:keywords/>
  <dc:description/>
  <cp:lastModifiedBy>Pittaway, Nicola (BRM-MEW)</cp:lastModifiedBy>
  <cp:revision>2</cp:revision>
  <dcterms:created xsi:type="dcterms:W3CDTF">2022-11-03T11:12:00Z</dcterms:created>
  <dcterms:modified xsi:type="dcterms:W3CDTF">2022-11-03T11:12:00Z</dcterms:modified>
</cp:coreProperties>
</file>